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EB" w:rsidRDefault="007303F3" w:rsidP="007303F3">
      <w:pPr>
        <w:jc w:val="center"/>
        <w:rPr>
          <w:rFonts w:ascii="Times New Roman" w:hAnsi="Times New Roman" w:cs="Times New Roman"/>
          <w:b/>
          <w:sz w:val="24"/>
          <w:szCs w:val="24"/>
        </w:rPr>
      </w:pPr>
      <w:r w:rsidRPr="007303F3">
        <w:rPr>
          <w:rFonts w:ascii="Times New Roman" w:hAnsi="Times New Roman" w:cs="Times New Roman"/>
          <w:b/>
          <w:sz w:val="24"/>
          <w:szCs w:val="24"/>
        </w:rPr>
        <w:t>DANH SÁCH VÀ K</w:t>
      </w:r>
      <w:bookmarkStart w:id="0" w:name="_GoBack"/>
      <w:bookmarkEnd w:id="0"/>
      <w:r w:rsidRPr="007303F3">
        <w:rPr>
          <w:rFonts w:ascii="Times New Roman" w:hAnsi="Times New Roman" w:cs="Times New Roman"/>
          <w:b/>
          <w:sz w:val="24"/>
          <w:szCs w:val="24"/>
        </w:rPr>
        <w:t>ẾT QUẢ CÁC CHƯƠNG TRÌNH ĐỀ TÀI KHOA HỌC NĂM 2016</w:t>
      </w:r>
    </w:p>
    <w:p w:rsidR="007303F3" w:rsidRDefault="007303F3" w:rsidP="007303F3">
      <w:pPr>
        <w:jc w:val="center"/>
        <w:rPr>
          <w:rFonts w:ascii="Times New Roman" w:hAnsi="Times New Roman" w:cs="Times New Roman"/>
          <w:b/>
          <w:sz w:val="24"/>
          <w:szCs w:val="24"/>
        </w:rPr>
      </w:pPr>
    </w:p>
    <w:p w:rsidR="007303F3" w:rsidRPr="007303F3" w:rsidRDefault="007303F3" w:rsidP="007303F3">
      <w:pPr>
        <w:jc w:val="center"/>
        <w:rPr>
          <w:rFonts w:ascii="Times New Roman" w:hAnsi="Times New Roman" w:cs="Times New Roman"/>
          <w:b/>
          <w:sz w:val="24"/>
          <w:szCs w:val="24"/>
        </w:rPr>
      </w:pPr>
    </w:p>
    <w:tbl>
      <w:tblPr>
        <w:tblStyle w:val="TableGrid"/>
        <w:tblW w:w="10125" w:type="dxa"/>
        <w:tblLook w:val="04A0" w:firstRow="1" w:lastRow="0" w:firstColumn="1" w:lastColumn="0" w:noHBand="0" w:noVBand="1"/>
      </w:tblPr>
      <w:tblGrid>
        <w:gridCol w:w="706"/>
        <w:gridCol w:w="3655"/>
        <w:gridCol w:w="2056"/>
        <w:gridCol w:w="1346"/>
        <w:gridCol w:w="1310"/>
        <w:gridCol w:w="1052"/>
      </w:tblGrid>
      <w:tr w:rsidR="007303F3" w:rsidRPr="00021CFE" w:rsidTr="00792CF4">
        <w:tc>
          <w:tcPr>
            <w:tcW w:w="706" w:type="dxa"/>
            <w:vAlign w:val="center"/>
          </w:tcPr>
          <w:p w:rsidR="007303F3" w:rsidRPr="00021CFE" w:rsidRDefault="007303F3" w:rsidP="007303F3">
            <w:pPr>
              <w:jc w:val="center"/>
              <w:rPr>
                <w:rFonts w:ascii="Times New Roman" w:hAnsi="Times New Roman" w:cs="Times New Roman"/>
                <w:b/>
                <w:sz w:val="24"/>
                <w:szCs w:val="24"/>
              </w:rPr>
            </w:pPr>
            <w:r w:rsidRPr="00021CFE">
              <w:rPr>
                <w:rFonts w:ascii="Times New Roman" w:hAnsi="Times New Roman" w:cs="Times New Roman"/>
                <w:b/>
                <w:sz w:val="24"/>
                <w:szCs w:val="24"/>
              </w:rPr>
              <w:t>STT</w:t>
            </w:r>
          </w:p>
        </w:tc>
        <w:tc>
          <w:tcPr>
            <w:tcW w:w="3655" w:type="dxa"/>
            <w:vAlign w:val="center"/>
          </w:tcPr>
          <w:p w:rsidR="007303F3" w:rsidRPr="00021CFE" w:rsidRDefault="007303F3" w:rsidP="007303F3">
            <w:pPr>
              <w:jc w:val="center"/>
              <w:rPr>
                <w:rFonts w:ascii="Times New Roman" w:hAnsi="Times New Roman" w:cs="Times New Roman"/>
                <w:b/>
                <w:sz w:val="24"/>
                <w:szCs w:val="24"/>
              </w:rPr>
            </w:pPr>
            <w:r w:rsidRPr="00021CFE">
              <w:rPr>
                <w:rFonts w:ascii="Times New Roman" w:hAnsi="Times New Roman" w:cs="Times New Roman"/>
                <w:b/>
                <w:sz w:val="24"/>
                <w:szCs w:val="24"/>
              </w:rPr>
              <w:t>Tên đề tài</w:t>
            </w:r>
          </w:p>
        </w:tc>
        <w:tc>
          <w:tcPr>
            <w:tcW w:w="2056" w:type="dxa"/>
            <w:vAlign w:val="center"/>
          </w:tcPr>
          <w:p w:rsidR="007303F3" w:rsidRPr="00021CFE" w:rsidRDefault="007303F3" w:rsidP="007303F3">
            <w:pPr>
              <w:jc w:val="center"/>
              <w:rPr>
                <w:rFonts w:ascii="Times New Roman" w:hAnsi="Times New Roman" w:cs="Times New Roman"/>
                <w:b/>
                <w:sz w:val="24"/>
                <w:szCs w:val="24"/>
              </w:rPr>
            </w:pPr>
            <w:r w:rsidRPr="00021CFE">
              <w:rPr>
                <w:rFonts w:ascii="Times New Roman" w:hAnsi="Times New Roman" w:cs="Times New Roman"/>
                <w:b/>
                <w:sz w:val="24"/>
                <w:szCs w:val="24"/>
              </w:rPr>
              <w:t>Đơn vị chủ trì</w:t>
            </w:r>
          </w:p>
        </w:tc>
        <w:tc>
          <w:tcPr>
            <w:tcW w:w="1346" w:type="dxa"/>
            <w:vAlign w:val="center"/>
          </w:tcPr>
          <w:p w:rsidR="007303F3" w:rsidRPr="00021CFE" w:rsidRDefault="007303F3" w:rsidP="007303F3">
            <w:pPr>
              <w:jc w:val="center"/>
              <w:rPr>
                <w:rFonts w:ascii="Times New Roman" w:hAnsi="Times New Roman" w:cs="Times New Roman"/>
                <w:b/>
                <w:sz w:val="24"/>
                <w:szCs w:val="24"/>
              </w:rPr>
            </w:pPr>
            <w:r w:rsidRPr="00021CFE">
              <w:rPr>
                <w:rFonts w:ascii="Times New Roman" w:hAnsi="Times New Roman" w:cs="Times New Roman"/>
                <w:b/>
                <w:sz w:val="24"/>
                <w:szCs w:val="24"/>
              </w:rPr>
              <w:t>Kết quả</w:t>
            </w:r>
          </w:p>
        </w:tc>
        <w:tc>
          <w:tcPr>
            <w:tcW w:w="1310" w:type="dxa"/>
            <w:vAlign w:val="center"/>
          </w:tcPr>
          <w:p w:rsidR="007303F3" w:rsidRPr="00021CFE" w:rsidRDefault="007303F3" w:rsidP="007303F3">
            <w:pPr>
              <w:jc w:val="center"/>
              <w:rPr>
                <w:rFonts w:ascii="Times New Roman" w:hAnsi="Times New Roman" w:cs="Times New Roman"/>
                <w:b/>
                <w:sz w:val="24"/>
                <w:szCs w:val="24"/>
              </w:rPr>
            </w:pPr>
            <w:r w:rsidRPr="00021CFE">
              <w:rPr>
                <w:rFonts w:ascii="Times New Roman" w:hAnsi="Times New Roman" w:cs="Times New Roman"/>
                <w:b/>
                <w:sz w:val="24"/>
                <w:szCs w:val="24"/>
              </w:rPr>
              <w:t>Ngày nghiệm thu</w:t>
            </w:r>
          </w:p>
        </w:tc>
        <w:tc>
          <w:tcPr>
            <w:tcW w:w="1052" w:type="dxa"/>
            <w:vAlign w:val="center"/>
          </w:tcPr>
          <w:p w:rsidR="007303F3" w:rsidRPr="00021CFE" w:rsidRDefault="007303F3" w:rsidP="007303F3">
            <w:pPr>
              <w:jc w:val="center"/>
              <w:rPr>
                <w:rFonts w:ascii="Times New Roman" w:hAnsi="Times New Roman" w:cs="Times New Roman"/>
                <w:b/>
                <w:sz w:val="24"/>
                <w:szCs w:val="24"/>
              </w:rPr>
            </w:pPr>
            <w:r w:rsidRPr="00021CFE">
              <w:rPr>
                <w:rFonts w:ascii="Times New Roman" w:hAnsi="Times New Roman" w:cs="Times New Roman"/>
                <w:b/>
                <w:sz w:val="24"/>
                <w:szCs w:val="24"/>
              </w:rPr>
              <w:t>Xếp hạng</w:t>
            </w:r>
          </w:p>
        </w:tc>
      </w:tr>
      <w:tr w:rsidR="007303F3" w:rsidRPr="00021CFE" w:rsidTr="00792CF4">
        <w:tc>
          <w:tcPr>
            <w:tcW w:w="706" w:type="dxa"/>
            <w:vAlign w:val="center"/>
          </w:tcPr>
          <w:p w:rsidR="007303F3" w:rsidRPr="00021CFE" w:rsidRDefault="007303F3" w:rsidP="007303F3">
            <w:pPr>
              <w:jc w:val="center"/>
              <w:rPr>
                <w:rFonts w:ascii="Times New Roman" w:hAnsi="Times New Roman" w:cs="Times New Roman"/>
                <w:b/>
                <w:sz w:val="24"/>
                <w:szCs w:val="24"/>
              </w:rPr>
            </w:pPr>
            <w:r>
              <w:rPr>
                <w:rFonts w:ascii="Times New Roman" w:hAnsi="Times New Roman" w:cs="Times New Roman"/>
                <w:b/>
                <w:sz w:val="24"/>
                <w:szCs w:val="24"/>
              </w:rPr>
              <w:t>I</w:t>
            </w:r>
          </w:p>
        </w:tc>
        <w:tc>
          <w:tcPr>
            <w:tcW w:w="5711" w:type="dxa"/>
            <w:gridSpan w:val="2"/>
            <w:vAlign w:val="center"/>
          </w:tcPr>
          <w:p w:rsidR="007303F3" w:rsidRPr="00021CFE" w:rsidRDefault="007303F3" w:rsidP="007303F3">
            <w:pPr>
              <w:jc w:val="center"/>
              <w:rPr>
                <w:rFonts w:ascii="Times New Roman" w:hAnsi="Times New Roman" w:cs="Times New Roman"/>
                <w:b/>
                <w:sz w:val="24"/>
                <w:szCs w:val="24"/>
              </w:rPr>
            </w:pPr>
            <w:r>
              <w:rPr>
                <w:rFonts w:ascii="Times New Roman" w:hAnsi="Times New Roman" w:cs="Times New Roman"/>
                <w:b/>
                <w:sz w:val="24"/>
                <w:szCs w:val="24"/>
              </w:rPr>
              <w:t>Năm 2016</w:t>
            </w:r>
          </w:p>
        </w:tc>
        <w:tc>
          <w:tcPr>
            <w:tcW w:w="1346" w:type="dxa"/>
            <w:vAlign w:val="center"/>
          </w:tcPr>
          <w:p w:rsidR="007303F3" w:rsidRPr="00021CFE" w:rsidRDefault="007303F3" w:rsidP="007303F3">
            <w:pPr>
              <w:jc w:val="center"/>
              <w:rPr>
                <w:rFonts w:ascii="Times New Roman" w:hAnsi="Times New Roman" w:cs="Times New Roman"/>
                <w:b/>
                <w:sz w:val="24"/>
                <w:szCs w:val="24"/>
              </w:rPr>
            </w:pPr>
          </w:p>
        </w:tc>
        <w:tc>
          <w:tcPr>
            <w:tcW w:w="1310" w:type="dxa"/>
            <w:vAlign w:val="center"/>
          </w:tcPr>
          <w:p w:rsidR="007303F3" w:rsidRPr="00021CFE" w:rsidRDefault="007303F3" w:rsidP="007303F3">
            <w:pPr>
              <w:jc w:val="center"/>
              <w:rPr>
                <w:rFonts w:ascii="Times New Roman" w:hAnsi="Times New Roman" w:cs="Times New Roman"/>
                <w:b/>
                <w:sz w:val="24"/>
                <w:szCs w:val="24"/>
              </w:rPr>
            </w:pPr>
          </w:p>
        </w:tc>
        <w:tc>
          <w:tcPr>
            <w:tcW w:w="1052" w:type="dxa"/>
            <w:vAlign w:val="center"/>
          </w:tcPr>
          <w:p w:rsidR="007303F3" w:rsidRPr="00021CFE" w:rsidRDefault="007303F3" w:rsidP="007303F3">
            <w:pPr>
              <w:jc w:val="center"/>
              <w:rPr>
                <w:rFonts w:ascii="Times New Roman" w:hAnsi="Times New Roman" w:cs="Times New Roman"/>
                <w:b/>
                <w:sz w:val="24"/>
                <w:szCs w:val="24"/>
              </w:rPr>
            </w:pPr>
          </w:p>
        </w:tc>
      </w:tr>
      <w:tr w:rsidR="007303F3" w:rsidRPr="00021CFE" w:rsidTr="00792CF4">
        <w:tc>
          <w:tcPr>
            <w:tcW w:w="706" w:type="dxa"/>
            <w:vAlign w:val="center"/>
          </w:tcPr>
          <w:p w:rsidR="007303F3" w:rsidRPr="00DF6080" w:rsidRDefault="007303F3" w:rsidP="007303F3">
            <w:pPr>
              <w:jc w:val="center"/>
              <w:rPr>
                <w:rFonts w:ascii="Times New Roman" w:hAnsi="Times New Roman" w:cs="Times New Roman"/>
                <w:sz w:val="24"/>
                <w:szCs w:val="24"/>
              </w:rPr>
            </w:pPr>
            <w:r w:rsidRPr="00DF6080">
              <w:rPr>
                <w:rFonts w:ascii="Times New Roman" w:hAnsi="Times New Roman" w:cs="Times New Roman"/>
                <w:sz w:val="24"/>
                <w:szCs w:val="24"/>
              </w:rPr>
              <w:t>1</w:t>
            </w:r>
          </w:p>
        </w:tc>
        <w:tc>
          <w:tcPr>
            <w:tcW w:w="3655" w:type="dxa"/>
            <w:vAlign w:val="center"/>
          </w:tcPr>
          <w:p w:rsidR="007303F3" w:rsidRPr="00021CFE" w:rsidRDefault="007303F3" w:rsidP="007303F3">
            <w:pPr>
              <w:jc w:val="center"/>
              <w:rPr>
                <w:rFonts w:ascii="Times New Roman" w:hAnsi="Times New Roman" w:cs="Times New Roman"/>
                <w:b/>
                <w:sz w:val="24"/>
                <w:szCs w:val="24"/>
              </w:rPr>
            </w:pPr>
            <w:r w:rsidRPr="00021CFE">
              <w:rPr>
                <w:rFonts w:ascii="Times New Roman" w:hAnsi="Times New Roman" w:cs="Times New Roman"/>
                <w:sz w:val="24"/>
                <w:szCs w:val="24"/>
                <w:lang w:val="nl-NL"/>
              </w:rPr>
              <w:t>Sản xuất thử nghiệm ghế vệ sinh di động tại Hà Tĩnh</w:t>
            </w:r>
          </w:p>
        </w:tc>
        <w:tc>
          <w:tcPr>
            <w:tcW w:w="2056" w:type="dxa"/>
            <w:vAlign w:val="center"/>
          </w:tcPr>
          <w:p w:rsidR="007303F3" w:rsidRPr="00021CFE" w:rsidRDefault="007303F3" w:rsidP="007303F3">
            <w:pPr>
              <w:jc w:val="center"/>
              <w:rPr>
                <w:rFonts w:ascii="Times New Roman" w:hAnsi="Times New Roman" w:cs="Times New Roman"/>
                <w:b/>
                <w:sz w:val="24"/>
                <w:szCs w:val="24"/>
              </w:rPr>
            </w:pPr>
            <w:r w:rsidRPr="00021CFE">
              <w:rPr>
                <w:rFonts w:ascii="Times New Roman" w:hAnsi="Times New Roman" w:cs="Times New Roman"/>
                <w:bCs/>
                <w:sz w:val="24"/>
                <w:szCs w:val="24"/>
                <w:lang w:val="nl-NL"/>
              </w:rPr>
              <w:t>Bệnh viện Đa khoa thành phố Hà Tĩnh</w:t>
            </w:r>
          </w:p>
        </w:tc>
        <w:tc>
          <w:tcPr>
            <w:tcW w:w="1346" w:type="dxa"/>
            <w:vAlign w:val="center"/>
          </w:tcPr>
          <w:p w:rsidR="007303F3" w:rsidRPr="000B0DB7" w:rsidRDefault="007303F3" w:rsidP="007303F3">
            <w:pPr>
              <w:jc w:val="center"/>
              <w:rPr>
                <w:rFonts w:ascii="Times New Roman" w:hAnsi="Times New Roman" w:cs="Times New Roman"/>
                <w:sz w:val="24"/>
                <w:szCs w:val="24"/>
              </w:rPr>
            </w:pPr>
            <w:r w:rsidRPr="000B0DB7">
              <w:rPr>
                <w:rFonts w:ascii="Times New Roman" w:hAnsi="Times New Roman" w:cs="Times New Roman"/>
                <w:sz w:val="24"/>
                <w:szCs w:val="24"/>
              </w:rPr>
              <w:t xml:space="preserve">Đã </w:t>
            </w:r>
            <w:r>
              <w:rPr>
                <w:rFonts w:ascii="Times New Roman" w:hAnsi="Times New Roman" w:cs="Times New Roman"/>
                <w:sz w:val="24"/>
                <w:szCs w:val="24"/>
              </w:rPr>
              <w:t>nghiệm thu</w:t>
            </w:r>
          </w:p>
        </w:tc>
        <w:tc>
          <w:tcPr>
            <w:tcW w:w="1310" w:type="dxa"/>
            <w:vAlign w:val="center"/>
          </w:tcPr>
          <w:p w:rsidR="007303F3" w:rsidRPr="00A374AD" w:rsidRDefault="007303F3" w:rsidP="007303F3">
            <w:pPr>
              <w:jc w:val="center"/>
              <w:rPr>
                <w:rFonts w:ascii="Times New Roman" w:hAnsi="Times New Roman" w:cs="Times New Roman"/>
                <w:sz w:val="24"/>
                <w:szCs w:val="24"/>
              </w:rPr>
            </w:pPr>
            <w:r w:rsidRPr="00A374AD">
              <w:rPr>
                <w:rFonts w:ascii="Times New Roman" w:hAnsi="Times New Roman" w:cs="Times New Roman"/>
                <w:sz w:val="24"/>
                <w:szCs w:val="24"/>
              </w:rPr>
              <w:t>27/12/2017</w:t>
            </w:r>
          </w:p>
        </w:tc>
        <w:tc>
          <w:tcPr>
            <w:tcW w:w="1052" w:type="dxa"/>
            <w:vAlign w:val="center"/>
          </w:tcPr>
          <w:p w:rsidR="007303F3" w:rsidRPr="00261F8B" w:rsidRDefault="007303F3" w:rsidP="007303F3">
            <w:pPr>
              <w:jc w:val="center"/>
              <w:rPr>
                <w:rFonts w:ascii="Times New Roman" w:hAnsi="Times New Roman" w:cs="Times New Roman"/>
                <w:sz w:val="24"/>
                <w:szCs w:val="24"/>
              </w:rPr>
            </w:pPr>
            <w:r w:rsidRPr="00261F8B">
              <w:rPr>
                <w:rFonts w:ascii="Times New Roman" w:hAnsi="Times New Roman" w:cs="Times New Roman"/>
                <w:sz w:val="24"/>
                <w:szCs w:val="24"/>
              </w:rPr>
              <w:t>Đạt yêu cấu</w:t>
            </w:r>
          </w:p>
        </w:tc>
      </w:tr>
      <w:tr w:rsidR="007303F3" w:rsidRPr="00021CFE" w:rsidTr="00792CF4">
        <w:tc>
          <w:tcPr>
            <w:tcW w:w="706" w:type="dxa"/>
            <w:vAlign w:val="center"/>
          </w:tcPr>
          <w:p w:rsidR="007303F3" w:rsidRPr="00DF6080" w:rsidRDefault="007303F3" w:rsidP="007303F3">
            <w:pPr>
              <w:jc w:val="center"/>
              <w:rPr>
                <w:rFonts w:ascii="Times New Roman" w:hAnsi="Times New Roman" w:cs="Times New Roman"/>
                <w:sz w:val="24"/>
                <w:szCs w:val="24"/>
              </w:rPr>
            </w:pPr>
            <w:r w:rsidRPr="00DF6080">
              <w:rPr>
                <w:rFonts w:ascii="Times New Roman" w:hAnsi="Times New Roman" w:cs="Times New Roman"/>
                <w:sz w:val="24"/>
                <w:szCs w:val="24"/>
              </w:rPr>
              <w:t>2</w:t>
            </w:r>
          </w:p>
        </w:tc>
        <w:tc>
          <w:tcPr>
            <w:tcW w:w="3655" w:type="dxa"/>
            <w:vAlign w:val="center"/>
          </w:tcPr>
          <w:p w:rsidR="007303F3" w:rsidRPr="00021CFE" w:rsidRDefault="007303F3" w:rsidP="007303F3">
            <w:pPr>
              <w:jc w:val="center"/>
              <w:rPr>
                <w:rFonts w:ascii="Times New Roman" w:hAnsi="Times New Roman" w:cs="Times New Roman"/>
                <w:b/>
                <w:sz w:val="24"/>
                <w:szCs w:val="24"/>
              </w:rPr>
            </w:pPr>
            <w:r w:rsidRPr="00021CFE">
              <w:rPr>
                <w:rFonts w:ascii="Times New Roman" w:hAnsi="Times New Roman" w:cs="Times New Roman"/>
                <w:sz w:val="24"/>
                <w:szCs w:val="24"/>
                <w:lang w:val="nl-NL"/>
              </w:rPr>
              <w:t>Sản xuất thử nghiệm nấm rễ cộng sinh Mycorrhiza sử dụng cho cây ăn quả có múi tại Hà Tĩnh</w:t>
            </w:r>
          </w:p>
        </w:tc>
        <w:tc>
          <w:tcPr>
            <w:tcW w:w="2056" w:type="dxa"/>
            <w:vAlign w:val="center"/>
          </w:tcPr>
          <w:p w:rsidR="007303F3" w:rsidRPr="00021CFE" w:rsidRDefault="007303F3" w:rsidP="007303F3">
            <w:pPr>
              <w:spacing w:line="264" w:lineRule="auto"/>
              <w:jc w:val="center"/>
              <w:rPr>
                <w:rFonts w:ascii="Times New Roman" w:hAnsi="Times New Roman" w:cs="Times New Roman"/>
                <w:b/>
                <w:bCs/>
                <w:sz w:val="24"/>
                <w:szCs w:val="24"/>
                <w:lang w:val="nl-NL"/>
              </w:rPr>
            </w:pPr>
            <w:r w:rsidRPr="00021CFE">
              <w:rPr>
                <w:rFonts w:ascii="Times New Roman" w:hAnsi="Times New Roman" w:cs="Times New Roman"/>
                <w:bCs/>
                <w:sz w:val="24"/>
                <w:szCs w:val="24"/>
                <w:lang w:val="nl-NL"/>
              </w:rPr>
              <w:t>Trung tâm Ứng dụng tiên bộ KH&amp;CN Hà Tĩnh</w:t>
            </w:r>
          </w:p>
          <w:p w:rsidR="007303F3" w:rsidRPr="00021CFE" w:rsidRDefault="007303F3" w:rsidP="007303F3">
            <w:pPr>
              <w:jc w:val="center"/>
              <w:rPr>
                <w:rFonts w:ascii="Times New Roman" w:hAnsi="Times New Roman" w:cs="Times New Roman"/>
                <w:b/>
                <w:sz w:val="24"/>
                <w:szCs w:val="24"/>
              </w:rPr>
            </w:pPr>
          </w:p>
        </w:tc>
        <w:tc>
          <w:tcPr>
            <w:tcW w:w="1346" w:type="dxa"/>
            <w:vAlign w:val="center"/>
          </w:tcPr>
          <w:p w:rsidR="007303F3" w:rsidRPr="000B0DB7" w:rsidRDefault="007303F3" w:rsidP="007303F3">
            <w:pPr>
              <w:jc w:val="center"/>
              <w:rPr>
                <w:rFonts w:ascii="Times New Roman" w:hAnsi="Times New Roman" w:cs="Times New Roman"/>
                <w:sz w:val="24"/>
                <w:szCs w:val="24"/>
              </w:rPr>
            </w:pPr>
            <w:r>
              <w:rPr>
                <w:rFonts w:ascii="Times New Roman" w:hAnsi="Times New Roman" w:cs="Times New Roman"/>
                <w:sz w:val="24"/>
                <w:szCs w:val="24"/>
              </w:rPr>
              <w:t xml:space="preserve">Chưa </w:t>
            </w:r>
            <w:r w:rsidRPr="00743979">
              <w:rPr>
                <w:rFonts w:ascii="Times New Roman" w:hAnsi="Times New Roman" w:cs="Times New Roman"/>
                <w:sz w:val="24"/>
                <w:szCs w:val="24"/>
              </w:rPr>
              <w:t>nghiệm thu</w:t>
            </w:r>
          </w:p>
        </w:tc>
        <w:tc>
          <w:tcPr>
            <w:tcW w:w="1310" w:type="dxa"/>
            <w:vAlign w:val="center"/>
          </w:tcPr>
          <w:p w:rsidR="007303F3" w:rsidRPr="00021CFE" w:rsidRDefault="007303F3" w:rsidP="007303F3">
            <w:pPr>
              <w:jc w:val="center"/>
              <w:rPr>
                <w:rFonts w:ascii="Times New Roman" w:hAnsi="Times New Roman" w:cs="Times New Roman"/>
                <w:b/>
                <w:sz w:val="24"/>
                <w:szCs w:val="24"/>
              </w:rPr>
            </w:pPr>
          </w:p>
        </w:tc>
        <w:tc>
          <w:tcPr>
            <w:tcW w:w="1052" w:type="dxa"/>
            <w:vAlign w:val="center"/>
          </w:tcPr>
          <w:p w:rsidR="007303F3" w:rsidRPr="00021CFE" w:rsidRDefault="007303F3" w:rsidP="007303F3">
            <w:pPr>
              <w:jc w:val="center"/>
              <w:rPr>
                <w:rFonts w:ascii="Times New Roman" w:hAnsi="Times New Roman" w:cs="Times New Roman"/>
                <w:b/>
                <w:sz w:val="24"/>
                <w:szCs w:val="24"/>
              </w:rPr>
            </w:pPr>
          </w:p>
        </w:tc>
      </w:tr>
      <w:tr w:rsidR="007303F3" w:rsidRPr="00407DF0" w:rsidTr="00792CF4">
        <w:trPr>
          <w:trHeight w:val="1423"/>
        </w:trPr>
        <w:tc>
          <w:tcPr>
            <w:tcW w:w="706"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3</w:t>
            </w:r>
          </w:p>
        </w:tc>
        <w:tc>
          <w:tcPr>
            <w:tcW w:w="3655"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bCs/>
                <w:iCs/>
                <w:spacing w:val="-2"/>
                <w:sz w:val="24"/>
                <w:szCs w:val="24"/>
                <w:lang w:val="nl-NL"/>
              </w:rPr>
              <w:t>Ứng dụng tiến bộ kỹ thuật xây dựng mô hình sử dụng bẩy bã protein phòng trừ ruồi đục quả trên cây lấy quả tại huyện Thạch Hà</w:t>
            </w:r>
          </w:p>
        </w:tc>
        <w:tc>
          <w:tcPr>
            <w:tcW w:w="2056" w:type="dxa"/>
            <w:vAlign w:val="center"/>
          </w:tcPr>
          <w:p w:rsidR="007303F3" w:rsidRPr="00407DF0" w:rsidRDefault="007303F3" w:rsidP="007303F3">
            <w:pPr>
              <w:spacing w:line="264" w:lineRule="auto"/>
              <w:jc w:val="center"/>
              <w:rPr>
                <w:rFonts w:ascii="Times New Roman" w:hAnsi="Times New Roman" w:cs="Times New Roman"/>
                <w:bCs/>
                <w:iCs/>
                <w:spacing w:val="-2"/>
                <w:sz w:val="24"/>
                <w:szCs w:val="24"/>
                <w:lang w:val="nl-NL"/>
              </w:rPr>
            </w:pPr>
            <w:r w:rsidRPr="00407DF0">
              <w:rPr>
                <w:rFonts w:ascii="Times New Roman" w:hAnsi="Times New Roman" w:cs="Times New Roman"/>
                <w:bCs/>
                <w:iCs/>
                <w:spacing w:val="-2"/>
                <w:sz w:val="24"/>
                <w:szCs w:val="24"/>
                <w:lang w:val="nl-NL"/>
              </w:rPr>
              <w:t>Trung tâm Ứng dụng KHKT &amp; BVCTVN huyện Thạch Hà</w:t>
            </w:r>
          </w:p>
          <w:p w:rsidR="007303F3" w:rsidRPr="00407DF0" w:rsidRDefault="007303F3" w:rsidP="007303F3">
            <w:pPr>
              <w:spacing w:line="264" w:lineRule="auto"/>
              <w:jc w:val="center"/>
              <w:rPr>
                <w:rFonts w:ascii="Times New Roman" w:hAnsi="Times New Roman" w:cs="Times New Roman"/>
                <w:sz w:val="24"/>
                <w:szCs w:val="24"/>
              </w:rPr>
            </w:pPr>
          </w:p>
        </w:tc>
        <w:tc>
          <w:tcPr>
            <w:tcW w:w="1346" w:type="dxa"/>
            <w:vAlign w:val="center"/>
          </w:tcPr>
          <w:p w:rsidR="007303F3" w:rsidRPr="00407DF0" w:rsidRDefault="007303F3" w:rsidP="007303F3">
            <w:pPr>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7303F3" w:rsidRPr="00407DF0" w:rsidRDefault="007303F3" w:rsidP="007303F3">
            <w:pPr>
              <w:jc w:val="center"/>
              <w:rPr>
                <w:rFonts w:ascii="Times New Roman" w:hAnsi="Times New Roman" w:cs="Times New Roman"/>
                <w:sz w:val="24"/>
                <w:szCs w:val="24"/>
              </w:rPr>
            </w:pPr>
            <w:r w:rsidRPr="00407DF0">
              <w:rPr>
                <w:rFonts w:ascii="Times New Roman" w:hAnsi="Times New Roman" w:cs="Times New Roman"/>
                <w:sz w:val="24"/>
                <w:szCs w:val="24"/>
              </w:rPr>
              <w:t>05/10/2017</w:t>
            </w:r>
          </w:p>
        </w:tc>
        <w:tc>
          <w:tcPr>
            <w:tcW w:w="1052" w:type="dxa"/>
            <w:vAlign w:val="center"/>
          </w:tcPr>
          <w:p w:rsidR="007303F3" w:rsidRPr="00407DF0" w:rsidRDefault="007303F3" w:rsidP="007303F3">
            <w:pPr>
              <w:jc w:val="center"/>
              <w:rPr>
                <w:rFonts w:ascii="Times New Roman" w:hAnsi="Times New Roman" w:cs="Times New Roman"/>
                <w:sz w:val="24"/>
                <w:szCs w:val="24"/>
              </w:rPr>
            </w:pPr>
            <w:r w:rsidRPr="00407DF0">
              <w:rPr>
                <w:rFonts w:ascii="Times New Roman" w:hAnsi="Times New Roman" w:cs="Times New Roman"/>
                <w:sz w:val="24"/>
                <w:szCs w:val="24"/>
              </w:rPr>
              <w:t>Đạt yêu cấu</w:t>
            </w:r>
          </w:p>
        </w:tc>
      </w:tr>
      <w:tr w:rsidR="007303F3" w:rsidRPr="00407DF0" w:rsidTr="00792CF4">
        <w:tc>
          <w:tcPr>
            <w:tcW w:w="706"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4</w:t>
            </w:r>
          </w:p>
        </w:tc>
        <w:tc>
          <w:tcPr>
            <w:tcW w:w="3655"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bCs/>
                <w:iCs/>
                <w:spacing w:val="-2"/>
                <w:sz w:val="24"/>
                <w:szCs w:val="24"/>
                <w:lang w:val="nl-NL"/>
              </w:rPr>
              <w:t>Nghiên cứu hoàn thiện bài thuốc nam “hạ áp” trong điều trị bệnh tăng huyết áp tại Hà Tĩnh</w:t>
            </w:r>
          </w:p>
        </w:tc>
        <w:tc>
          <w:tcPr>
            <w:tcW w:w="2056" w:type="dxa"/>
            <w:vAlign w:val="center"/>
          </w:tcPr>
          <w:p w:rsidR="007303F3" w:rsidRPr="00407DF0" w:rsidRDefault="007303F3" w:rsidP="007303F3">
            <w:pPr>
              <w:spacing w:line="264" w:lineRule="auto"/>
              <w:jc w:val="center"/>
              <w:rPr>
                <w:rFonts w:ascii="Times New Roman" w:hAnsi="Times New Roman" w:cs="Times New Roman"/>
                <w:bCs/>
                <w:spacing w:val="-2"/>
                <w:sz w:val="24"/>
                <w:szCs w:val="24"/>
                <w:lang w:val="nl-NL"/>
              </w:rPr>
            </w:pPr>
            <w:r w:rsidRPr="00407DF0">
              <w:rPr>
                <w:rFonts w:ascii="Times New Roman" w:hAnsi="Times New Roman" w:cs="Times New Roman"/>
                <w:bCs/>
                <w:spacing w:val="-2"/>
                <w:sz w:val="24"/>
                <w:szCs w:val="24"/>
                <w:lang w:val="nl-NL"/>
              </w:rPr>
              <w:t>Bệnh viện Y học cổ truyền Hà Tĩnh</w:t>
            </w:r>
          </w:p>
          <w:p w:rsidR="007303F3" w:rsidRPr="00407DF0" w:rsidRDefault="007303F3" w:rsidP="007303F3">
            <w:pPr>
              <w:spacing w:line="264" w:lineRule="auto"/>
              <w:jc w:val="center"/>
              <w:rPr>
                <w:rFonts w:ascii="Times New Roman" w:hAnsi="Times New Roman" w:cs="Times New Roman"/>
                <w:sz w:val="24"/>
                <w:szCs w:val="24"/>
              </w:rPr>
            </w:pPr>
          </w:p>
        </w:tc>
        <w:tc>
          <w:tcPr>
            <w:tcW w:w="134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7303F3" w:rsidRPr="00407DF0" w:rsidRDefault="007303F3" w:rsidP="007303F3">
            <w:pPr>
              <w:jc w:val="center"/>
              <w:rPr>
                <w:rFonts w:ascii="Times New Roman" w:hAnsi="Times New Roman" w:cs="Times New Roman"/>
                <w:sz w:val="24"/>
                <w:szCs w:val="24"/>
              </w:rPr>
            </w:pPr>
            <w:r w:rsidRPr="00407DF0">
              <w:rPr>
                <w:rFonts w:ascii="Times New Roman" w:hAnsi="Times New Roman" w:cs="Times New Roman"/>
                <w:sz w:val="24"/>
                <w:szCs w:val="24"/>
              </w:rPr>
              <w:t>23/12/2017</w:t>
            </w:r>
          </w:p>
        </w:tc>
        <w:tc>
          <w:tcPr>
            <w:tcW w:w="1052" w:type="dxa"/>
            <w:vAlign w:val="center"/>
          </w:tcPr>
          <w:p w:rsidR="007303F3" w:rsidRPr="00407DF0" w:rsidRDefault="007303F3" w:rsidP="007303F3">
            <w:pPr>
              <w:jc w:val="center"/>
              <w:rPr>
                <w:rFonts w:ascii="Times New Roman" w:hAnsi="Times New Roman" w:cs="Times New Roman"/>
                <w:sz w:val="24"/>
                <w:szCs w:val="24"/>
              </w:rPr>
            </w:pPr>
            <w:r w:rsidRPr="00407DF0">
              <w:rPr>
                <w:rFonts w:ascii="Times New Roman" w:hAnsi="Times New Roman" w:cs="Times New Roman"/>
                <w:sz w:val="24"/>
                <w:szCs w:val="24"/>
              </w:rPr>
              <w:t>Đạt yêu cấu</w:t>
            </w:r>
          </w:p>
        </w:tc>
      </w:tr>
      <w:tr w:rsidR="007303F3" w:rsidRPr="00407DF0" w:rsidTr="00792CF4">
        <w:tc>
          <w:tcPr>
            <w:tcW w:w="706"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5</w:t>
            </w:r>
          </w:p>
        </w:tc>
        <w:tc>
          <w:tcPr>
            <w:tcW w:w="3655" w:type="dxa"/>
            <w:vAlign w:val="center"/>
          </w:tcPr>
          <w:p w:rsidR="007303F3" w:rsidRPr="00407DF0" w:rsidRDefault="007303F3" w:rsidP="007303F3">
            <w:pPr>
              <w:pStyle w:val="ListParagraph"/>
              <w:tabs>
                <w:tab w:val="left" w:pos="0"/>
              </w:tabs>
              <w:spacing w:line="264" w:lineRule="auto"/>
              <w:ind w:left="0"/>
              <w:jc w:val="center"/>
            </w:pPr>
            <w:r w:rsidRPr="00407DF0">
              <w:t>Nghiên cứu thực trạng và giải pháp giảm thiểu thiệt hại do xói lở, bồi tụ vùng cửa sông, ven biển tỉnh Hà Tĩnh</w:t>
            </w:r>
          </w:p>
        </w:tc>
        <w:tc>
          <w:tcPr>
            <w:tcW w:w="2056" w:type="dxa"/>
            <w:vAlign w:val="center"/>
          </w:tcPr>
          <w:p w:rsidR="007303F3" w:rsidRPr="00407DF0" w:rsidRDefault="007303F3" w:rsidP="007303F3">
            <w:pPr>
              <w:spacing w:line="264" w:lineRule="auto"/>
              <w:jc w:val="center"/>
              <w:rPr>
                <w:rFonts w:ascii="Times New Roman" w:hAnsi="Times New Roman" w:cs="Times New Roman"/>
                <w:bCs/>
                <w:spacing w:val="-2"/>
                <w:sz w:val="24"/>
                <w:szCs w:val="24"/>
                <w:lang w:val="nl-NL"/>
              </w:rPr>
            </w:pPr>
            <w:r w:rsidRPr="00407DF0">
              <w:rPr>
                <w:rFonts w:ascii="Times New Roman" w:hAnsi="Times New Roman" w:cs="Times New Roman"/>
                <w:bCs/>
                <w:spacing w:val="-2"/>
                <w:sz w:val="24"/>
                <w:szCs w:val="24"/>
                <w:lang w:val="nl-NL"/>
              </w:rPr>
              <w:t>Trung tâm Nghiên cứu Quản lý và Phát triển vùng Duyên hải</w:t>
            </w:r>
          </w:p>
          <w:p w:rsidR="007303F3" w:rsidRPr="00407DF0" w:rsidRDefault="007303F3" w:rsidP="007303F3">
            <w:pPr>
              <w:spacing w:line="264" w:lineRule="auto"/>
              <w:jc w:val="center"/>
              <w:rPr>
                <w:rFonts w:ascii="Times New Roman" w:hAnsi="Times New Roman" w:cs="Times New Roman"/>
                <w:sz w:val="24"/>
                <w:szCs w:val="24"/>
              </w:rPr>
            </w:pPr>
          </w:p>
        </w:tc>
        <w:tc>
          <w:tcPr>
            <w:tcW w:w="134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7303F3" w:rsidRPr="00407DF0" w:rsidRDefault="007303F3" w:rsidP="007303F3">
            <w:pPr>
              <w:jc w:val="center"/>
              <w:rPr>
                <w:rFonts w:ascii="Times New Roman" w:hAnsi="Times New Roman" w:cs="Times New Roman"/>
                <w:sz w:val="24"/>
                <w:szCs w:val="24"/>
              </w:rPr>
            </w:pPr>
            <w:r w:rsidRPr="00407DF0">
              <w:rPr>
                <w:rFonts w:ascii="Times New Roman" w:hAnsi="Times New Roman" w:cs="Times New Roman"/>
                <w:sz w:val="24"/>
                <w:szCs w:val="24"/>
              </w:rPr>
              <w:t>07/7/2018</w:t>
            </w:r>
          </w:p>
        </w:tc>
        <w:tc>
          <w:tcPr>
            <w:tcW w:w="1052" w:type="dxa"/>
            <w:vAlign w:val="center"/>
          </w:tcPr>
          <w:p w:rsidR="007303F3" w:rsidRPr="00407DF0" w:rsidRDefault="007303F3" w:rsidP="007303F3">
            <w:pPr>
              <w:jc w:val="center"/>
              <w:rPr>
                <w:rFonts w:ascii="Times New Roman" w:hAnsi="Times New Roman" w:cs="Times New Roman"/>
                <w:sz w:val="24"/>
                <w:szCs w:val="24"/>
              </w:rPr>
            </w:pPr>
            <w:r w:rsidRPr="00407DF0">
              <w:rPr>
                <w:rFonts w:ascii="Times New Roman" w:hAnsi="Times New Roman" w:cs="Times New Roman"/>
                <w:sz w:val="24"/>
                <w:szCs w:val="24"/>
              </w:rPr>
              <w:t>Đạt yêu cấu</w:t>
            </w:r>
          </w:p>
        </w:tc>
      </w:tr>
      <w:tr w:rsidR="007303F3" w:rsidRPr="00407DF0" w:rsidTr="00792CF4">
        <w:tc>
          <w:tcPr>
            <w:tcW w:w="706"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6</w:t>
            </w:r>
          </w:p>
        </w:tc>
        <w:tc>
          <w:tcPr>
            <w:tcW w:w="3655"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shd w:val="clear" w:color="auto" w:fill="FFFFFF"/>
              </w:rPr>
              <w:t>Ứng dụng các tiến bộ KH&amp;CN xây dựng mô hình trồng cam hiệu quả cao và bền vững tại xã Đức Giang, huyện Vũ Quang – Hà Tĩnh</w:t>
            </w:r>
          </w:p>
        </w:tc>
        <w:tc>
          <w:tcPr>
            <w:tcW w:w="2056" w:type="dxa"/>
            <w:vAlign w:val="center"/>
          </w:tcPr>
          <w:p w:rsidR="007303F3" w:rsidRPr="00407DF0" w:rsidRDefault="007303F3" w:rsidP="007303F3">
            <w:pPr>
              <w:spacing w:line="264" w:lineRule="auto"/>
              <w:jc w:val="center"/>
              <w:rPr>
                <w:rFonts w:ascii="Times New Roman" w:hAnsi="Times New Roman" w:cs="Times New Roman"/>
                <w:sz w:val="24"/>
                <w:szCs w:val="24"/>
                <w:shd w:val="clear" w:color="auto" w:fill="FFFFFF"/>
              </w:rPr>
            </w:pPr>
            <w:r w:rsidRPr="00407DF0">
              <w:rPr>
                <w:rFonts w:ascii="Times New Roman" w:hAnsi="Times New Roman" w:cs="Times New Roman"/>
                <w:sz w:val="24"/>
                <w:szCs w:val="24"/>
                <w:shd w:val="clear" w:color="auto" w:fill="FFFFFF"/>
              </w:rPr>
              <w:t>Viện Nghiên cứu rau quả</w:t>
            </w:r>
          </w:p>
          <w:p w:rsidR="007303F3" w:rsidRPr="00407DF0" w:rsidRDefault="007303F3" w:rsidP="007303F3">
            <w:pPr>
              <w:spacing w:line="264" w:lineRule="auto"/>
              <w:jc w:val="center"/>
              <w:rPr>
                <w:rFonts w:ascii="Times New Roman" w:hAnsi="Times New Roman" w:cs="Times New Roman"/>
                <w:sz w:val="24"/>
                <w:szCs w:val="24"/>
              </w:rPr>
            </w:pPr>
          </w:p>
        </w:tc>
        <w:tc>
          <w:tcPr>
            <w:tcW w:w="134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Chưa </w:t>
            </w:r>
            <w:r w:rsidRPr="00743979">
              <w:rPr>
                <w:rFonts w:ascii="Times New Roman" w:hAnsi="Times New Roman" w:cs="Times New Roman"/>
                <w:sz w:val="24"/>
                <w:szCs w:val="24"/>
              </w:rPr>
              <w:t>nghiệm thu</w:t>
            </w:r>
          </w:p>
        </w:tc>
        <w:tc>
          <w:tcPr>
            <w:tcW w:w="1310" w:type="dxa"/>
            <w:vAlign w:val="center"/>
          </w:tcPr>
          <w:p w:rsidR="007303F3" w:rsidRPr="00407DF0" w:rsidRDefault="007303F3" w:rsidP="007303F3">
            <w:pPr>
              <w:jc w:val="center"/>
              <w:rPr>
                <w:rFonts w:ascii="Times New Roman" w:hAnsi="Times New Roman" w:cs="Times New Roman"/>
                <w:sz w:val="24"/>
                <w:szCs w:val="24"/>
              </w:rPr>
            </w:pPr>
          </w:p>
        </w:tc>
        <w:tc>
          <w:tcPr>
            <w:tcW w:w="1052" w:type="dxa"/>
            <w:vAlign w:val="center"/>
          </w:tcPr>
          <w:p w:rsidR="007303F3" w:rsidRPr="00407DF0" w:rsidRDefault="007303F3" w:rsidP="007303F3">
            <w:pPr>
              <w:jc w:val="center"/>
              <w:rPr>
                <w:rFonts w:ascii="Times New Roman" w:hAnsi="Times New Roman" w:cs="Times New Roman"/>
                <w:sz w:val="24"/>
                <w:szCs w:val="24"/>
              </w:rPr>
            </w:pPr>
          </w:p>
        </w:tc>
      </w:tr>
      <w:tr w:rsidR="007303F3" w:rsidRPr="00407DF0" w:rsidTr="00792CF4">
        <w:tc>
          <w:tcPr>
            <w:tcW w:w="706"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7</w:t>
            </w:r>
          </w:p>
        </w:tc>
        <w:tc>
          <w:tcPr>
            <w:tcW w:w="3655"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lang w:val="pt-BR"/>
              </w:rPr>
              <w:t>Nghiên cứu bào chế viên Nhuận tràng bằng thuốc nam dùng điều trị bệnh táo bón</w:t>
            </w:r>
          </w:p>
        </w:tc>
        <w:tc>
          <w:tcPr>
            <w:tcW w:w="205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lang w:val="fr-FR"/>
              </w:rPr>
              <w:t>Công ty Cổ phần Dược Hà Tĩnh</w:t>
            </w:r>
          </w:p>
        </w:tc>
        <w:tc>
          <w:tcPr>
            <w:tcW w:w="134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7303F3" w:rsidRPr="00407DF0" w:rsidRDefault="007303F3" w:rsidP="007303F3">
            <w:pPr>
              <w:jc w:val="center"/>
              <w:rPr>
                <w:rFonts w:ascii="Times New Roman" w:hAnsi="Times New Roman" w:cs="Times New Roman"/>
                <w:sz w:val="24"/>
                <w:szCs w:val="24"/>
              </w:rPr>
            </w:pPr>
            <w:r w:rsidRPr="00407DF0">
              <w:rPr>
                <w:rFonts w:ascii="Times New Roman" w:hAnsi="Times New Roman" w:cs="Times New Roman"/>
                <w:sz w:val="24"/>
                <w:szCs w:val="24"/>
              </w:rPr>
              <w:t>16/11/2018</w:t>
            </w:r>
          </w:p>
        </w:tc>
        <w:tc>
          <w:tcPr>
            <w:tcW w:w="1052" w:type="dxa"/>
            <w:vAlign w:val="center"/>
          </w:tcPr>
          <w:p w:rsidR="007303F3" w:rsidRPr="00407DF0" w:rsidRDefault="007303F3" w:rsidP="007303F3">
            <w:pPr>
              <w:jc w:val="center"/>
              <w:rPr>
                <w:rFonts w:ascii="Times New Roman" w:hAnsi="Times New Roman" w:cs="Times New Roman"/>
                <w:sz w:val="24"/>
                <w:szCs w:val="24"/>
              </w:rPr>
            </w:pPr>
            <w:r w:rsidRPr="00407DF0">
              <w:rPr>
                <w:rFonts w:ascii="Times New Roman" w:hAnsi="Times New Roman" w:cs="Times New Roman"/>
                <w:sz w:val="24"/>
                <w:szCs w:val="24"/>
              </w:rPr>
              <w:t>Xuất sắc</w:t>
            </w:r>
          </w:p>
        </w:tc>
      </w:tr>
      <w:tr w:rsidR="007303F3" w:rsidRPr="00407DF0" w:rsidTr="00792CF4">
        <w:tc>
          <w:tcPr>
            <w:tcW w:w="706"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8</w:t>
            </w:r>
          </w:p>
        </w:tc>
        <w:tc>
          <w:tcPr>
            <w:tcW w:w="3655"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Nghiên cứu đánh giá tác động của biến đổi khí hậu và nước biển dâng đến các công trình thủy lợi và xây dựng chủ yếu vùng ven biển tỉnh Hà Tĩnh</w:t>
            </w:r>
          </w:p>
        </w:tc>
        <w:tc>
          <w:tcPr>
            <w:tcW w:w="205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lang w:val="pt-BR"/>
              </w:rPr>
              <w:t>Chi cục Thủy lợi Hà Tĩnh</w:t>
            </w:r>
          </w:p>
        </w:tc>
        <w:tc>
          <w:tcPr>
            <w:tcW w:w="134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7303F3" w:rsidRPr="00407DF0" w:rsidRDefault="007303F3" w:rsidP="007303F3">
            <w:pPr>
              <w:jc w:val="center"/>
              <w:rPr>
                <w:rFonts w:ascii="Times New Roman" w:hAnsi="Times New Roman" w:cs="Times New Roman"/>
                <w:sz w:val="24"/>
                <w:szCs w:val="24"/>
              </w:rPr>
            </w:pPr>
            <w:r w:rsidRPr="00407DF0">
              <w:rPr>
                <w:rFonts w:ascii="Times New Roman" w:hAnsi="Times New Roman" w:cs="Times New Roman"/>
                <w:sz w:val="24"/>
                <w:szCs w:val="24"/>
              </w:rPr>
              <w:t>21/9/2018</w:t>
            </w:r>
          </w:p>
        </w:tc>
        <w:tc>
          <w:tcPr>
            <w:tcW w:w="1052" w:type="dxa"/>
            <w:vAlign w:val="center"/>
          </w:tcPr>
          <w:p w:rsidR="007303F3" w:rsidRPr="00407DF0" w:rsidRDefault="007303F3" w:rsidP="007303F3">
            <w:pPr>
              <w:jc w:val="center"/>
              <w:rPr>
                <w:rFonts w:ascii="Times New Roman" w:hAnsi="Times New Roman" w:cs="Times New Roman"/>
                <w:sz w:val="24"/>
                <w:szCs w:val="24"/>
              </w:rPr>
            </w:pPr>
            <w:r w:rsidRPr="00407DF0">
              <w:rPr>
                <w:rFonts w:ascii="Times New Roman" w:hAnsi="Times New Roman" w:cs="Times New Roman"/>
                <w:sz w:val="24"/>
                <w:szCs w:val="24"/>
              </w:rPr>
              <w:t>Đạt yêu cấu</w:t>
            </w:r>
          </w:p>
        </w:tc>
      </w:tr>
      <w:tr w:rsidR="007303F3" w:rsidRPr="00407DF0" w:rsidTr="00792CF4">
        <w:tc>
          <w:tcPr>
            <w:tcW w:w="706"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9</w:t>
            </w:r>
          </w:p>
        </w:tc>
        <w:tc>
          <w:tcPr>
            <w:tcW w:w="3655"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Nghiên cứu giá trị tư liệu lịch sử </w:t>
            </w:r>
            <w:r w:rsidRPr="00407DF0">
              <w:rPr>
                <w:rFonts w:ascii="Times New Roman" w:hAnsi="Times New Roman" w:cs="Times New Roman"/>
                <w:sz w:val="24"/>
                <w:szCs w:val="24"/>
              </w:rPr>
              <w:lastRenderedPageBreak/>
              <w:t>dòng họ Nguyễn Huy - Trường Lưu, huyện Can Lộc liên quan về biên giới và biển đảo Việt Nam</w:t>
            </w:r>
          </w:p>
        </w:tc>
        <w:tc>
          <w:tcPr>
            <w:tcW w:w="205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lastRenderedPageBreak/>
              <w:t>Bảo tàng Hà Tĩnh</w:t>
            </w:r>
          </w:p>
        </w:tc>
        <w:tc>
          <w:tcPr>
            <w:tcW w:w="134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 xml:space="preserve">nghiệm </w:t>
            </w:r>
            <w:r w:rsidRPr="00743979">
              <w:rPr>
                <w:rFonts w:ascii="Times New Roman" w:hAnsi="Times New Roman" w:cs="Times New Roman"/>
                <w:sz w:val="24"/>
                <w:szCs w:val="24"/>
              </w:rPr>
              <w:lastRenderedPageBreak/>
              <w:t>thu</w:t>
            </w:r>
          </w:p>
        </w:tc>
        <w:tc>
          <w:tcPr>
            <w:tcW w:w="1310"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lastRenderedPageBreak/>
              <w:t>31/8/2017</w:t>
            </w:r>
          </w:p>
        </w:tc>
        <w:tc>
          <w:tcPr>
            <w:tcW w:w="1052" w:type="dxa"/>
            <w:vAlign w:val="center"/>
          </w:tcPr>
          <w:p w:rsidR="007303F3" w:rsidRPr="00407DF0" w:rsidRDefault="007303F3" w:rsidP="007303F3">
            <w:pPr>
              <w:jc w:val="center"/>
              <w:rPr>
                <w:rFonts w:ascii="Times New Roman" w:hAnsi="Times New Roman" w:cs="Times New Roman"/>
                <w:sz w:val="24"/>
                <w:szCs w:val="24"/>
              </w:rPr>
            </w:pPr>
            <w:r w:rsidRPr="00407DF0">
              <w:rPr>
                <w:rFonts w:ascii="Times New Roman" w:hAnsi="Times New Roman" w:cs="Times New Roman"/>
                <w:sz w:val="24"/>
                <w:szCs w:val="24"/>
              </w:rPr>
              <w:t>Xuất sắc</w:t>
            </w:r>
          </w:p>
        </w:tc>
      </w:tr>
      <w:tr w:rsidR="007303F3" w:rsidRPr="00407DF0" w:rsidTr="00792CF4">
        <w:tc>
          <w:tcPr>
            <w:tcW w:w="706"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3655"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Nghiên cứu xây dựng mô hình tổ chức và hoạt động của lực lượng tự vệ trong các cơ sở sản xuất có vốn đầu tư nước ngoài trên địa bàn tỉnh Hà Tĩnh</w:t>
            </w:r>
          </w:p>
        </w:tc>
        <w:tc>
          <w:tcPr>
            <w:tcW w:w="205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Bộ CHQS Hà Tĩnh</w:t>
            </w:r>
          </w:p>
        </w:tc>
        <w:tc>
          <w:tcPr>
            <w:tcW w:w="134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10/8/2017</w:t>
            </w:r>
          </w:p>
        </w:tc>
        <w:tc>
          <w:tcPr>
            <w:tcW w:w="1052" w:type="dxa"/>
            <w:vAlign w:val="center"/>
          </w:tcPr>
          <w:p w:rsidR="007303F3" w:rsidRPr="00407DF0" w:rsidRDefault="007303F3" w:rsidP="007303F3">
            <w:pPr>
              <w:jc w:val="center"/>
              <w:rPr>
                <w:rFonts w:ascii="Times New Roman" w:hAnsi="Times New Roman" w:cs="Times New Roman"/>
                <w:sz w:val="24"/>
                <w:szCs w:val="24"/>
              </w:rPr>
            </w:pPr>
            <w:r w:rsidRPr="00407DF0">
              <w:rPr>
                <w:rFonts w:ascii="Times New Roman" w:hAnsi="Times New Roman" w:cs="Times New Roman"/>
                <w:sz w:val="24"/>
                <w:szCs w:val="24"/>
              </w:rPr>
              <w:t>Đạt yêu cấu</w:t>
            </w:r>
          </w:p>
        </w:tc>
      </w:tr>
      <w:tr w:rsidR="007303F3" w:rsidRPr="00407DF0" w:rsidTr="00792CF4">
        <w:tc>
          <w:tcPr>
            <w:tcW w:w="706"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11</w:t>
            </w:r>
          </w:p>
        </w:tc>
        <w:tc>
          <w:tcPr>
            <w:tcW w:w="3655"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Nghiên cứu, ứng dụng một số loại hình diễn xướng dân gian đặc sắc ở Hà Tĩnh (Ca trù, Ví Giặm, Trò kiều) nhằm phục vụ phát triển du lịch</w:t>
            </w:r>
          </w:p>
        </w:tc>
        <w:tc>
          <w:tcPr>
            <w:tcW w:w="205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Chi hội Văn nghệ dân gian Việt Nam tại Hà Tĩnh</w:t>
            </w:r>
          </w:p>
        </w:tc>
        <w:tc>
          <w:tcPr>
            <w:tcW w:w="134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27/11/2017</w:t>
            </w:r>
          </w:p>
        </w:tc>
        <w:tc>
          <w:tcPr>
            <w:tcW w:w="1052"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Đạt yêu cầu</w:t>
            </w:r>
          </w:p>
        </w:tc>
      </w:tr>
      <w:tr w:rsidR="007303F3" w:rsidRPr="00407DF0" w:rsidTr="00792CF4">
        <w:tc>
          <w:tcPr>
            <w:tcW w:w="706"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12</w:t>
            </w:r>
          </w:p>
        </w:tc>
        <w:tc>
          <w:tcPr>
            <w:tcW w:w="3655"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eastAsia="TimesNewRomanPSMT" w:hAnsi="Times New Roman" w:cs="Times New Roman"/>
                <w:bCs/>
                <w:sz w:val="24"/>
                <w:szCs w:val="24"/>
              </w:rPr>
              <w:t>Nghiên cứu, xây dựng mô hình điều trị và quản lý bệnh tăng huyết áp tại tỉnh Hà Tĩnh</w:t>
            </w:r>
          </w:p>
        </w:tc>
        <w:tc>
          <w:tcPr>
            <w:tcW w:w="205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Sở Y tế</w:t>
            </w:r>
          </w:p>
        </w:tc>
        <w:tc>
          <w:tcPr>
            <w:tcW w:w="134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19/7/2018</w:t>
            </w:r>
          </w:p>
        </w:tc>
        <w:tc>
          <w:tcPr>
            <w:tcW w:w="1052" w:type="dxa"/>
            <w:vAlign w:val="center"/>
          </w:tcPr>
          <w:p w:rsidR="007303F3" w:rsidRPr="00407DF0" w:rsidRDefault="007303F3" w:rsidP="007303F3">
            <w:pPr>
              <w:jc w:val="center"/>
              <w:rPr>
                <w:rFonts w:ascii="Times New Roman" w:hAnsi="Times New Roman" w:cs="Times New Roman"/>
                <w:sz w:val="24"/>
                <w:szCs w:val="24"/>
              </w:rPr>
            </w:pPr>
            <w:r w:rsidRPr="00407DF0">
              <w:rPr>
                <w:rFonts w:ascii="Times New Roman" w:hAnsi="Times New Roman" w:cs="Times New Roman"/>
                <w:sz w:val="24"/>
                <w:szCs w:val="24"/>
              </w:rPr>
              <w:t>Xuất sắc</w:t>
            </w:r>
          </w:p>
        </w:tc>
      </w:tr>
      <w:tr w:rsidR="007303F3" w:rsidRPr="00407DF0" w:rsidTr="00792CF4">
        <w:tc>
          <w:tcPr>
            <w:tcW w:w="706"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13</w:t>
            </w:r>
          </w:p>
        </w:tc>
        <w:tc>
          <w:tcPr>
            <w:tcW w:w="3655"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Nghiên cứu đổi mới công tác tuyên giáo trong điều kiện hội nhập và phát triển ở tỉnh Hà Tĩnh</w:t>
            </w:r>
          </w:p>
        </w:tc>
        <w:tc>
          <w:tcPr>
            <w:tcW w:w="205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Ban Tuyên giáo Tỉnh ủy Hà Tĩnh</w:t>
            </w:r>
          </w:p>
        </w:tc>
        <w:tc>
          <w:tcPr>
            <w:tcW w:w="134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11/10/2017</w:t>
            </w:r>
          </w:p>
        </w:tc>
        <w:tc>
          <w:tcPr>
            <w:tcW w:w="1052" w:type="dxa"/>
            <w:vAlign w:val="center"/>
          </w:tcPr>
          <w:p w:rsidR="007303F3" w:rsidRPr="00407DF0" w:rsidRDefault="007303F3" w:rsidP="007303F3">
            <w:pPr>
              <w:jc w:val="center"/>
              <w:rPr>
                <w:rFonts w:ascii="Times New Roman" w:hAnsi="Times New Roman" w:cs="Times New Roman"/>
                <w:sz w:val="24"/>
                <w:szCs w:val="24"/>
              </w:rPr>
            </w:pPr>
            <w:r w:rsidRPr="00407DF0">
              <w:rPr>
                <w:rFonts w:ascii="Times New Roman" w:hAnsi="Times New Roman" w:cs="Times New Roman"/>
                <w:sz w:val="24"/>
                <w:szCs w:val="24"/>
              </w:rPr>
              <w:t>Xuất sắc</w:t>
            </w:r>
          </w:p>
        </w:tc>
      </w:tr>
      <w:tr w:rsidR="007303F3" w:rsidRPr="00407DF0" w:rsidTr="00792CF4">
        <w:tc>
          <w:tcPr>
            <w:tcW w:w="706"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14</w:t>
            </w:r>
          </w:p>
        </w:tc>
        <w:tc>
          <w:tcPr>
            <w:tcW w:w="3655"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bCs/>
                <w:sz w:val="24"/>
                <w:szCs w:val="24"/>
              </w:rPr>
              <w:t>Nghiên cứu đổi mới công tác kiểm tra, giám sát của Đảng bộ Hà Tĩnh đáp ứng yêu cầu xây dựng Đảng trong giai đoạn hiện nay</w:t>
            </w:r>
          </w:p>
        </w:tc>
        <w:tc>
          <w:tcPr>
            <w:tcW w:w="205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Ủy ban Kiểm tra Tỉnh ủy</w:t>
            </w:r>
          </w:p>
        </w:tc>
        <w:tc>
          <w:tcPr>
            <w:tcW w:w="134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26/10/2017</w:t>
            </w:r>
          </w:p>
        </w:tc>
        <w:tc>
          <w:tcPr>
            <w:tcW w:w="1052" w:type="dxa"/>
            <w:vAlign w:val="center"/>
          </w:tcPr>
          <w:p w:rsidR="007303F3" w:rsidRPr="00407DF0" w:rsidRDefault="007303F3" w:rsidP="007303F3">
            <w:pPr>
              <w:jc w:val="center"/>
              <w:rPr>
                <w:rFonts w:ascii="Times New Roman" w:hAnsi="Times New Roman" w:cs="Times New Roman"/>
                <w:sz w:val="24"/>
                <w:szCs w:val="24"/>
              </w:rPr>
            </w:pPr>
            <w:r w:rsidRPr="00407DF0">
              <w:rPr>
                <w:rFonts w:ascii="Times New Roman" w:hAnsi="Times New Roman" w:cs="Times New Roman"/>
                <w:sz w:val="24"/>
                <w:szCs w:val="24"/>
              </w:rPr>
              <w:t>Xuất sắc</w:t>
            </w:r>
          </w:p>
        </w:tc>
      </w:tr>
      <w:tr w:rsidR="007303F3" w:rsidRPr="00407DF0" w:rsidTr="00792CF4">
        <w:trPr>
          <w:trHeight w:val="65"/>
        </w:trPr>
        <w:tc>
          <w:tcPr>
            <w:tcW w:w="706"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15</w:t>
            </w:r>
          </w:p>
        </w:tc>
        <w:tc>
          <w:tcPr>
            <w:tcW w:w="3655"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lang w:val="nl-NL"/>
              </w:rPr>
              <w:t xml:space="preserve">Ứng dụng tiến bộ KHCN xây dựng mô hình kinh tế tổng hợp trên vùng đất hoang hóa cho hiệu kinh tế cao tại xã Thạch Đài </w:t>
            </w:r>
            <w:r>
              <w:rPr>
                <w:rFonts w:ascii="Times New Roman" w:hAnsi="Times New Roman" w:cs="Times New Roman"/>
                <w:sz w:val="24"/>
                <w:szCs w:val="24"/>
                <w:lang w:val="nl-NL"/>
              </w:rPr>
              <w:t>–</w:t>
            </w:r>
            <w:r w:rsidRPr="00407DF0">
              <w:rPr>
                <w:rFonts w:ascii="Times New Roman" w:hAnsi="Times New Roman" w:cs="Times New Roman"/>
                <w:sz w:val="24"/>
                <w:szCs w:val="24"/>
                <w:lang w:val="nl-NL"/>
              </w:rPr>
              <w:t xml:space="preserve"> Thạch Hà</w:t>
            </w:r>
          </w:p>
        </w:tc>
        <w:tc>
          <w:tcPr>
            <w:tcW w:w="2056" w:type="dxa"/>
            <w:vAlign w:val="center"/>
          </w:tcPr>
          <w:p w:rsidR="007303F3" w:rsidRPr="00407DF0" w:rsidRDefault="007303F3" w:rsidP="007303F3">
            <w:pPr>
              <w:spacing w:line="264" w:lineRule="auto"/>
              <w:ind w:right="43"/>
              <w:jc w:val="center"/>
              <w:rPr>
                <w:rFonts w:ascii="Times New Roman" w:hAnsi="Times New Roman" w:cs="Times New Roman"/>
                <w:sz w:val="24"/>
                <w:szCs w:val="24"/>
                <w:lang w:val="pt-BR"/>
              </w:rPr>
            </w:pPr>
            <w:r w:rsidRPr="00407DF0">
              <w:rPr>
                <w:rFonts w:ascii="Times New Roman" w:hAnsi="Times New Roman" w:cs="Times New Roman"/>
                <w:sz w:val="24"/>
                <w:szCs w:val="24"/>
                <w:lang w:val="pt-BR"/>
              </w:rPr>
              <w:t>Trung tâm Ứng dụng KHKT&amp;  BVCTVN huyện Thạch Hà</w:t>
            </w:r>
          </w:p>
        </w:tc>
        <w:tc>
          <w:tcPr>
            <w:tcW w:w="134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11/7/2017</w:t>
            </w:r>
          </w:p>
        </w:tc>
        <w:tc>
          <w:tcPr>
            <w:tcW w:w="1052" w:type="dxa"/>
            <w:vAlign w:val="center"/>
          </w:tcPr>
          <w:p w:rsidR="007303F3" w:rsidRPr="00407DF0" w:rsidRDefault="007303F3" w:rsidP="007303F3">
            <w:pPr>
              <w:jc w:val="center"/>
              <w:rPr>
                <w:rFonts w:ascii="Times New Roman" w:hAnsi="Times New Roman" w:cs="Times New Roman"/>
                <w:sz w:val="24"/>
                <w:szCs w:val="24"/>
              </w:rPr>
            </w:pPr>
            <w:r w:rsidRPr="00407DF0">
              <w:rPr>
                <w:rFonts w:ascii="Times New Roman" w:hAnsi="Times New Roman" w:cs="Times New Roman"/>
                <w:sz w:val="24"/>
                <w:szCs w:val="24"/>
              </w:rPr>
              <w:t>Đạt yêu cấu</w:t>
            </w:r>
          </w:p>
        </w:tc>
      </w:tr>
      <w:tr w:rsidR="007303F3" w:rsidRPr="00407DF0" w:rsidTr="00792CF4">
        <w:tc>
          <w:tcPr>
            <w:tcW w:w="706"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16</w:t>
            </w:r>
          </w:p>
        </w:tc>
        <w:tc>
          <w:tcPr>
            <w:tcW w:w="3655" w:type="dxa"/>
            <w:vAlign w:val="center"/>
          </w:tcPr>
          <w:p w:rsidR="007303F3" w:rsidRPr="00407DF0" w:rsidRDefault="007303F3" w:rsidP="007303F3">
            <w:pPr>
              <w:spacing w:line="264" w:lineRule="auto"/>
              <w:jc w:val="center"/>
              <w:rPr>
                <w:rFonts w:ascii="Times New Roman" w:hAnsi="Times New Roman" w:cs="Times New Roman"/>
                <w:sz w:val="24"/>
                <w:szCs w:val="24"/>
                <w:lang w:val="vi-VN"/>
              </w:rPr>
            </w:pPr>
            <w:r w:rsidRPr="00407DF0">
              <w:rPr>
                <w:rFonts w:ascii="Times New Roman" w:hAnsi="Times New Roman" w:cs="Times New Roman"/>
                <w:sz w:val="24"/>
                <w:szCs w:val="24"/>
                <w:lang w:val="nl-NL"/>
              </w:rPr>
              <w:t>Ứng dụng tiến bộ KHCN xây dựng mô hình sản xuất nông nghiệp theo phương pháp hữu cơ tại xã Thạch Xuân - Thạch Hà</w:t>
            </w:r>
          </w:p>
        </w:tc>
        <w:tc>
          <w:tcPr>
            <w:tcW w:w="2056" w:type="dxa"/>
            <w:vAlign w:val="center"/>
          </w:tcPr>
          <w:p w:rsidR="007303F3" w:rsidRPr="00407DF0" w:rsidRDefault="007303F3" w:rsidP="007303F3">
            <w:pPr>
              <w:spacing w:line="264" w:lineRule="auto"/>
              <w:ind w:right="43"/>
              <w:jc w:val="center"/>
              <w:rPr>
                <w:rFonts w:ascii="Times New Roman" w:hAnsi="Times New Roman" w:cs="Times New Roman"/>
                <w:sz w:val="24"/>
                <w:szCs w:val="24"/>
                <w:lang w:val="pt-BR"/>
              </w:rPr>
            </w:pPr>
            <w:r w:rsidRPr="00407DF0">
              <w:rPr>
                <w:rFonts w:ascii="Times New Roman" w:hAnsi="Times New Roman" w:cs="Times New Roman"/>
                <w:sz w:val="24"/>
                <w:szCs w:val="24"/>
                <w:lang w:val="pt-BR"/>
              </w:rPr>
              <w:t>Hội Làm vườn và Trang trại Hà Tĩnh</w:t>
            </w:r>
          </w:p>
        </w:tc>
        <w:tc>
          <w:tcPr>
            <w:tcW w:w="134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29/12/2017</w:t>
            </w:r>
          </w:p>
        </w:tc>
        <w:tc>
          <w:tcPr>
            <w:tcW w:w="1052" w:type="dxa"/>
            <w:vAlign w:val="center"/>
          </w:tcPr>
          <w:p w:rsidR="007303F3" w:rsidRPr="00407DF0" w:rsidRDefault="007303F3" w:rsidP="007303F3">
            <w:pPr>
              <w:jc w:val="center"/>
              <w:rPr>
                <w:rFonts w:ascii="Times New Roman" w:hAnsi="Times New Roman" w:cs="Times New Roman"/>
                <w:sz w:val="24"/>
                <w:szCs w:val="24"/>
              </w:rPr>
            </w:pPr>
            <w:r w:rsidRPr="00407DF0">
              <w:rPr>
                <w:rFonts w:ascii="Times New Roman" w:hAnsi="Times New Roman" w:cs="Times New Roman"/>
                <w:sz w:val="24"/>
                <w:szCs w:val="24"/>
              </w:rPr>
              <w:t>Đạt yêu cấu</w:t>
            </w:r>
          </w:p>
        </w:tc>
      </w:tr>
      <w:tr w:rsidR="007303F3" w:rsidRPr="00407DF0" w:rsidTr="00792CF4">
        <w:tc>
          <w:tcPr>
            <w:tcW w:w="706"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17</w:t>
            </w:r>
          </w:p>
        </w:tc>
        <w:tc>
          <w:tcPr>
            <w:tcW w:w="3655" w:type="dxa"/>
            <w:vAlign w:val="center"/>
          </w:tcPr>
          <w:p w:rsidR="007303F3" w:rsidRPr="00407DF0" w:rsidRDefault="007303F3" w:rsidP="007303F3">
            <w:pPr>
              <w:spacing w:line="264" w:lineRule="auto"/>
              <w:jc w:val="center"/>
              <w:rPr>
                <w:rFonts w:ascii="Times New Roman" w:hAnsi="Times New Roman" w:cs="Times New Roman"/>
                <w:sz w:val="24"/>
                <w:szCs w:val="24"/>
                <w:shd w:val="clear" w:color="auto" w:fill="FFFFFF"/>
              </w:rPr>
            </w:pPr>
            <w:r w:rsidRPr="00407DF0">
              <w:rPr>
                <w:rFonts w:ascii="Times New Roman" w:hAnsi="Times New Roman" w:cs="Times New Roman"/>
                <w:sz w:val="24"/>
                <w:szCs w:val="24"/>
                <w:shd w:val="clear" w:color="auto" w:fill="FFFFFF"/>
              </w:rPr>
              <w:t>Ứng dụng tiến bộ KH&amp;CN nhân rộng mô hình sản xuất hoa chất lượng cao tại huyện Nghi Xuân</w:t>
            </w:r>
          </w:p>
        </w:tc>
        <w:tc>
          <w:tcPr>
            <w:tcW w:w="2056" w:type="dxa"/>
            <w:vAlign w:val="center"/>
          </w:tcPr>
          <w:p w:rsidR="007303F3" w:rsidRPr="00407DF0" w:rsidRDefault="007303F3" w:rsidP="007303F3">
            <w:pPr>
              <w:spacing w:line="264" w:lineRule="auto"/>
              <w:jc w:val="center"/>
              <w:rPr>
                <w:rFonts w:ascii="Times New Roman" w:hAnsi="Times New Roman" w:cs="Times New Roman"/>
                <w:sz w:val="24"/>
                <w:szCs w:val="24"/>
                <w:shd w:val="clear" w:color="auto" w:fill="FFFFFF"/>
              </w:rPr>
            </w:pPr>
            <w:r w:rsidRPr="00407DF0">
              <w:rPr>
                <w:rFonts w:ascii="Times New Roman" w:hAnsi="Times New Roman" w:cs="Times New Roman"/>
                <w:sz w:val="24"/>
                <w:szCs w:val="24"/>
                <w:shd w:val="clear" w:color="auto" w:fill="FFFFFF"/>
              </w:rPr>
              <w:t>Trung tâm Ứng dụng KHKT&amp;</w:t>
            </w:r>
            <w:r>
              <w:rPr>
                <w:rFonts w:ascii="Times New Roman" w:hAnsi="Times New Roman" w:cs="Times New Roman"/>
                <w:sz w:val="24"/>
                <w:szCs w:val="24"/>
                <w:shd w:val="clear" w:color="auto" w:fill="FFFFFF"/>
              </w:rPr>
              <w:t xml:space="preserve"> </w:t>
            </w:r>
            <w:r w:rsidRPr="00407DF0">
              <w:rPr>
                <w:rFonts w:ascii="Times New Roman" w:hAnsi="Times New Roman" w:cs="Times New Roman"/>
                <w:sz w:val="24"/>
                <w:szCs w:val="24"/>
                <w:shd w:val="clear" w:color="auto" w:fill="FFFFFF"/>
              </w:rPr>
              <w:t>BVCTVN huyện Nghi Xuân</w:t>
            </w:r>
          </w:p>
        </w:tc>
        <w:tc>
          <w:tcPr>
            <w:tcW w:w="134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7303F3" w:rsidRPr="00407DF0" w:rsidRDefault="007303F3" w:rsidP="007303F3">
            <w:pPr>
              <w:jc w:val="center"/>
              <w:rPr>
                <w:rFonts w:ascii="Times New Roman" w:hAnsi="Times New Roman" w:cs="Times New Roman"/>
                <w:sz w:val="24"/>
                <w:szCs w:val="24"/>
              </w:rPr>
            </w:pPr>
            <w:r w:rsidRPr="00407DF0">
              <w:rPr>
                <w:rFonts w:ascii="Times New Roman" w:hAnsi="Times New Roman" w:cs="Times New Roman"/>
                <w:sz w:val="24"/>
                <w:szCs w:val="24"/>
              </w:rPr>
              <w:t>20/9/2017</w:t>
            </w:r>
          </w:p>
        </w:tc>
        <w:tc>
          <w:tcPr>
            <w:tcW w:w="1052" w:type="dxa"/>
            <w:vAlign w:val="center"/>
          </w:tcPr>
          <w:p w:rsidR="007303F3" w:rsidRPr="00407DF0" w:rsidRDefault="007303F3" w:rsidP="007303F3">
            <w:pPr>
              <w:jc w:val="center"/>
              <w:rPr>
                <w:rFonts w:ascii="Times New Roman" w:hAnsi="Times New Roman" w:cs="Times New Roman"/>
                <w:sz w:val="24"/>
                <w:szCs w:val="24"/>
              </w:rPr>
            </w:pPr>
            <w:r w:rsidRPr="00407DF0">
              <w:rPr>
                <w:rFonts w:ascii="Times New Roman" w:hAnsi="Times New Roman" w:cs="Times New Roman"/>
                <w:sz w:val="24"/>
                <w:szCs w:val="24"/>
              </w:rPr>
              <w:t>Đạt yêu cấu</w:t>
            </w:r>
          </w:p>
        </w:tc>
      </w:tr>
      <w:tr w:rsidR="007303F3" w:rsidRPr="00407DF0" w:rsidTr="00792CF4">
        <w:tc>
          <w:tcPr>
            <w:tcW w:w="706"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18</w:t>
            </w:r>
          </w:p>
        </w:tc>
        <w:tc>
          <w:tcPr>
            <w:tcW w:w="3655"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pacing w:val="-2"/>
                <w:sz w:val="24"/>
                <w:szCs w:val="24"/>
                <w:lang w:val="nl-NL"/>
              </w:rPr>
              <w:t>Ứng dụng tiến bộ KHKT xây dựng mô hình nuôi ốc hương thương phẩm trong ao đất tại huyện Cẩm Xuyên</w:t>
            </w:r>
          </w:p>
        </w:tc>
        <w:tc>
          <w:tcPr>
            <w:tcW w:w="2056" w:type="dxa"/>
            <w:vAlign w:val="center"/>
          </w:tcPr>
          <w:p w:rsidR="007303F3" w:rsidRPr="00407DF0" w:rsidRDefault="007303F3" w:rsidP="007303F3">
            <w:pPr>
              <w:spacing w:line="264" w:lineRule="auto"/>
              <w:ind w:right="43"/>
              <w:jc w:val="center"/>
              <w:rPr>
                <w:rFonts w:ascii="Times New Roman" w:hAnsi="Times New Roman" w:cs="Times New Roman"/>
                <w:sz w:val="24"/>
                <w:szCs w:val="24"/>
                <w:lang w:val="pt-BR"/>
              </w:rPr>
            </w:pPr>
            <w:r w:rsidRPr="00407DF0">
              <w:rPr>
                <w:rFonts w:ascii="Times New Roman" w:hAnsi="Times New Roman" w:cs="Times New Roman"/>
                <w:sz w:val="24"/>
                <w:szCs w:val="24"/>
                <w:lang w:val="pt-BR"/>
              </w:rPr>
              <w:t>Trung tâm Ứng dụng KHKT&amp; BVCTVN huyện Cẩm Xuyên</w:t>
            </w:r>
          </w:p>
        </w:tc>
        <w:tc>
          <w:tcPr>
            <w:tcW w:w="1346" w:type="dxa"/>
            <w:vAlign w:val="center"/>
          </w:tcPr>
          <w:p w:rsidR="007303F3" w:rsidRPr="00407DF0" w:rsidRDefault="007303F3" w:rsidP="007303F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7303F3" w:rsidRPr="00407DF0" w:rsidRDefault="007303F3" w:rsidP="007303F3">
            <w:pPr>
              <w:jc w:val="center"/>
              <w:rPr>
                <w:rFonts w:ascii="Times New Roman" w:hAnsi="Times New Roman" w:cs="Times New Roman"/>
                <w:sz w:val="24"/>
                <w:szCs w:val="24"/>
              </w:rPr>
            </w:pPr>
            <w:r>
              <w:rPr>
                <w:rFonts w:ascii="Times New Roman" w:hAnsi="Times New Roman" w:cs="Times New Roman"/>
                <w:sz w:val="24"/>
                <w:szCs w:val="24"/>
              </w:rPr>
              <w:t>23/12/2017</w:t>
            </w:r>
          </w:p>
        </w:tc>
        <w:tc>
          <w:tcPr>
            <w:tcW w:w="1052" w:type="dxa"/>
            <w:vAlign w:val="center"/>
          </w:tcPr>
          <w:p w:rsidR="007303F3" w:rsidRPr="00407DF0" w:rsidRDefault="007303F3" w:rsidP="007303F3">
            <w:pPr>
              <w:jc w:val="center"/>
              <w:rPr>
                <w:rFonts w:ascii="Times New Roman" w:hAnsi="Times New Roman" w:cs="Times New Roman"/>
                <w:sz w:val="24"/>
                <w:szCs w:val="24"/>
              </w:rPr>
            </w:pPr>
            <w:r w:rsidRPr="00407DF0">
              <w:rPr>
                <w:rFonts w:ascii="Times New Roman" w:hAnsi="Times New Roman" w:cs="Times New Roman"/>
                <w:sz w:val="24"/>
                <w:szCs w:val="24"/>
              </w:rPr>
              <w:t>Đạt yêu cấu</w:t>
            </w:r>
          </w:p>
        </w:tc>
      </w:tr>
    </w:tbl>
    <w:p w:rsidR="007303F3" w:rsidRDefault="007303F3" w:rsidP="007303F3">
      <w:pPr>
        <w:jc w:val="center"/>
      </w:pPr>
    </w:p>
    <w:sectPr w:rsidR="00730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MS PMincho"/>
    <w:charset w:val="80"/>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3F3"/>
    <w:rsid w:val="004E02EB"/>
    <w:rsid w:val="00730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0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03F3"/>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0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03F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ANH</dc:creator>
  <cp:lastModifiedBy>HOAI ANH</cp:lastModifiedBy>
  <cp:revision>1</cp:revision>
  <dcterms:created xsi:type="dcterms:W3CDTF">2018-10-12T00:11:00Z</dcterms:created>
  <dcterms:modified xsi:type="dcterms:W3CDTF">2018-10-12T00:13:00Z</dcterms:modified>
</cp:coreProperties>
</file>