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20E" w:rsidRPr="00772608" w:rsidRDefault="00F7520E" w:rsidP="00F7520E">
      <w:pPr>
        <w:shd w:val="clear" w:color="auto" w:fill="FFFFFF"/>
        <w:spacing w:line="234" w:lineRule="atLeast"/>
        <w:jc w:val="center"/>
        <w:rPr>
          <w:i/>
          <w:iCs/>
          <w:sz w:val="28"/>
          <w:szCs w:val="28"/>
          <w:lang w:val="es-UY"/>
        </w:rPr>
      </w:pPr>
      <w:bookmarkStart w:id="0" w:name="chuong_phuluc_8_name"/>
      <w:bookmarkStart w:id="1" w:name="_GoBack"/>
      <w:r w:rsidRPr="00772608">
        <w:rPr>
          <w:sz w:val="28"/>
          <w:szCs w:val="28"/>
          <w:lang w:val="es-UY"/>
        </w:rPr>
        <w:t xml:space="preserve">BÁO CÁO THỰC TRẠNG QUẢN TRỊ VÀ CƠ CẤU TỔ CHỨC CỦA DOANH NGHIỆP </w:t>
      </w:r>
      <w:bookmarkEnd w:id="1"/>
      <w:r w:rsidRPr="00772608">
        <w:rPr>
          <w:sz w:val="28"/>
          <w:szCs w:val="28"/>
          <w:lang w:val="es-UY"/>
        </w:rPr>
        <w:t xml:space="preserve">NĂM </w:t>
      </w:r>
      <w:bookmarkEnd w:id="0"/>
      <w:r>
        <w:rPr>
          <w:sz w:val="28"/>
          <w:szCs w:val="28"/>
          <w:lang w:val="es-UY"/>
        </w:rPr>
        <w:t>2018</w:t>
      </w:r>
      <w:r w:rsidRPr="00772608">
        <w:rPr>
          <w:sz w:val="28"/>
          <w:szCs w:val="28"/>
          <w:lang w:val="es-UY"/>
        </w:rPr>
        <w:br/>
      </w:r>
      <w:r w:rsidRPr="00772608">
        <w:rPr>
          <w:i/>
          <w:iCs/>
          <w:sz w:val="28"/>
          <w:szCs w:val="28"/>
          <w:lang w:val="es-UY"/>
        </w:rPr>
        <w:t>(Ban hành kèm theo Nghị định số 81/2015/NĐ-CP ngày 18 tháng 9 năm 2015 của Chính phủ)</w:t>
      </w:r>
    </w:p>
    <w:p w:rsidR="00F7520E" w:rsidRPr="00772608" w:rsidRDefault="00F7520E" w:rsidP="00F7520E">
      <w:pPr>
        <w:shd w:val="clear" w:color="auto" w:fill="FFFFFF"/>
        <w:spacing w:line="234" w:lineRule="atLeast"/>
        <w:jc w:val="center"/>
        <w:rPr>
          <w:sz w:val="28"/>
          <w:szCs w:val="28"/>
          <w:lang w:val="es-UY"/>
        </w:rPr>
      </w:pPr>
    </w:p>
    <w:tbl>
      <w:tblPr>
        <w:tblW w:w="5000" w:type="pct"/>
        <w:tblLook w:val="01E0" w:firstRow="1" w:lastRow="1" w:firstColumn="1" w:lastColumn="1" w:noHBand="0" w:noVBand="0"/>
      </w:tblPr>
      <w:tblGrid>
        <w:gridCol w:w="5712"/>
        <w:gridCol w:w="8860"/>
      </w:tblGrid>
      <w:tr w:rsidR="00F7520E" w:rsidRPr="00C03D5F" w:rsidTr="00A52507">
        <w:trPr>
          <w:trHeight w:val="1618"/>
        </w:trPr>
        <w:tc>
          <w:tcPr>
            <w:tcW w:w="1960" w:type="pct"/>
            <w:shd w:val="clear" w:color="auto" w:fill="auto"/>
          </w:tcPr>
          <w:p w:rsidR="00F7520E" w:rsidRPr="00772608" w:rsidRDefault="00F7520E" w:rsidP="00A52507">
            <w:pPr>
              <w:jc w:val="center"/>
              <w:rPr>
                <w:b/>
                <w:spacing w:val="-10"/>
                <w:sz w:val="26"/>
                <w:szCs w:val="26"/>
                <w:lang w:val="es-UY"/>
              </w:rPr>
            </w:pPr>
            <w:r w:rsidRPr="00772608">
              <w:rPr>
                <w:b/>
                <w:spacing w:val="-10"/>
                <w:sz w:val="26"/>
                <w:szCs w:val="26"/>
                <w:lang w:val="es-UY"/>
              </w:rPr>
              <w:t>CÔNG TY TNHH MTV</w:t>
            </w:r>
          </w:p>
          <w:p w:rsidR="00F7520E" w:rsidRPr="00772608" w:rsidRDefault="00F7520E" w:rsidP="00A52507">
            <w:pPr>
              <w:jc w:val="center"/>
              <w:rPr>
                <w:b/>
                <w:spacing w:val="-10"/>
                <w:sz w:val="26"/>
                <w:szCs w:val="26"/>
                <w:lang w:val="es-UY"/>
              </w:rPr>
            </w:pPr>
            <w:r w:rsidRPr="00772608">
              <w:rPr>
                <w:b/>
                <w:spacing w:val="-10"/>
                <w:sz w:val="26"/>
                <w:szCs w:val="26"/>
                <w:lang w:val="es-UY"/>
              </w:rPr>
              <w:t>LÂM NGHIỆP&amp;DV HƯƠNG SƠN</w:t>
            </w:r>
          </w:p>
          <w:p w:rsidR="00F7520E" w:rsidRPr="00C03D5F" w:rsidRDefault="00F7520E" w:rsidP="00A52507">
            <w:pPr>
              <w:jc w:val="center"/>
              <w:rPr>
                <w:b/>
                <w:spacing w:val="-10"/>
                <w:sz w:val="26"/>
                <w:szCs w:val="26"/>
              </w:rPr>
            </w:pPr>
            <w:r w:rsidRPr="00C03D5F">
              <w:rPr>
                <w:b/>
                <w:spacing w:val="-10"/>
                <w:sz w:val="26"/>
                <w:szCs w:val="26"/>
              </w:rPr>
              <w:t>MST: 3000100137</w:t>
            </w:r>
          </w:p>
          <w:p w:rsidR="00F7520E" w:rsidRPr="00C03D5F" w:rsidRDefault="00F7520E" w:rsidP="00A52507">
            <w:pPr>
              <w:jc w:val="center"/>
              <w:rPr>
                <w:spacing w:val="-10"/>
              </w:rPr>
            </w:pPr>
            <w:r w:rsidRPr="00C03D5F">
              <w:rPr>
                <w:noProof/>
                <w:spacing w:val="-10"/>
              </w:rPr>
              <mc:AlternateContent>
                <mc:Choice Requires="wps">
                  <w:drawing>
                    <wp:anchor distT="0" distB="0" distL="114300" distR="114300" simplePos="0" relativeHeight="251661312" behindDoc="0" locked="0" layoutInCell="1" allowOverlap="1">
                      <wp:simplePos x="0" y="0"/>
                      <wp:positionH relativeFrom="column">
                        <wp:posOffset>1388745</wp:posOffset>
                      </wp:positionH>
                      <wp:positionV relativeFrom="paragraph">
                        <wp:posOffset>46355</wp:posOffset>
                      </wp:positionV>
                      <wp:extent cx="914400" cy="0"/>
                      <wp:effectExtent l="13335" t="10795" r="5715" b="825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CE50E" id="Straight Connector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35pt,3.65pt" to="181.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"/>
                  </w:pict>
                </mc:Fallback>
              </mc:AlternateContent>
            </w:r>
          </w:p>
          <w:p w:rsidR="00F7520E" w:rsidRPr="00C03D5F" w:rsidRDefault="00F7520E" w:rsidP="00A52507">
            <w:pPr>
              <w:jc w:val="center"/>
              <w:rPr>
                <w:spacing w:val="-10"/>
              </w:rPr>
            </w:pPr>
            <w:r w:rsidRPr="00C03D5F">
              <w:rPr>
                <w:spacing w:val="-10"/>
              </w:rPr>
              <w:t xml:space="preserve">Số: </w:t>
            </w:r>
            <w:r>
              <w:rPr>
                <w:spacing w:val="-10"/>
              </w:rPr>
              <w:t>46</w:t>
            </w:r>
            <w:r w:rsidRPr="00C03D5F">
              <w:rPr>
                <w:spacing w:val="-10"/>
              </w:rPr>
              <w:t xml:space="preserve">  /BC-H.SƠN</w:t>
            </w:r>
          </w:p>
          <w:p w:rsidR="00F7520E" w:rsidRPr="00C03D5F" w:rsidRDefault="00F7520E" w:rsidP="00A52507">
            <w:pPr>
              <w:jc w:val="center"/>
              <w:rPr>
                <w:spacing w:val="-4"/>
              </w:rPr>
            </w:pPr>
            <w:r w:rsidRPr="00C03D5F">
              <w:rPr>
                <w:noProof/>
                <w:spacing w:val="-4"/>
                <w:sz w:val="26"/>
                <w:szCs w:val="26"/>
              </w:rPr>
              <mc:AlternateContent>
                <mc:Choice Requires="wps">
                  <w:drawing>
                    <wp:anchor distT="0" distB="0" distL="114300" distR="114300" simplePos="0" relativeHeight="251659264" behindDoc="0" locked="0" layoutInCell="1" allowOverlap="1">
                      <wp:simplePos x="0" y="0"/>
                      <wp:positionH relativeFrom="column">
                        <wp:posOffset>502920</wp:posOffset>
                      </wp:positionH>
                      <wp:positionV relativeFrom="paragraph">
                        <wp:posOffset>0</wp:posOffset>
                      </wp:positionV>
                      <wp:extent cx="0" cy="0"/>
                      <wp:effectExtent l="13335" t="10160" r="5715" b="889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AFC36" id="Straight Connector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0" to="3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"/>
                  </w:pict>
                </mc:Fallback>
              </mc:AlternateContent>
            </w:r>
          </w:p>
        </w:tc>
        <w:tc>
          <w:tcPr>
            <w:tcW w:w="3040" w:type="pct"/>
            <w:shd w:val="clear" w:color="auto" w:fill="auto"/>
          </w:tcPr>
          <w:p w:rsidR="00F7520E" w:rsidRPr="00C03D5F" w:rsidRDefault="00F7520E" w:rsidP="00A52507">
            <w:pPr>
              <w:jc w:val="center"/>
              <w:rPr>
                <w:b/>
                <w:spacing w:val="-10"/>
                <w:sz w:val="26"/>
                <w:szCs w:val="26"/>
              </w:rPr>
            </w:pPr>
            <w:r w:rsidRPr="00C03D5F">
              <w:rPr>
                <w:b/>
                <w:spacing w:val="-10"/>
                <w:sz w:val="26"/>
                <w:szCs w:val="26"/>
              </w:rPr>
              <w:t>CỘNG HÒA XÃ HỘI CHỦ NGHĨA VIỆT NAM</w:t>
            </w:r>
          </w:p>
          <w:p w:rsidR="00F7520E" w:rsidRPr="00C03D5F" w:rsidRDefault="00F7520E" w:rsidP="00A52507">
            <w:pPr>
              <w:jc w:val="center"/>
              <w:rPr>
                <w:b/>
                <w:spacing w:val="-10"/>
                <w:sz w:val="28"/>
              </w:rPr>
            </w:pPr>
            <w:r w:rsidRPr="00C03D5F">
              <w:rPr>
                <w:b/>
                <w:spacing w:val="-10"/>
                <w:sz w:val="28"/>
              </w:rPr>
              <w:t>Độc lập - Tự do -Hạnh phúc</w:t>
            </w:r>
          </w:p>
          <w:p w:rsidR="00F7520E" w:rsidRPr="00C03D5F" w:rsidRDefault="00F7520E" w:rsidP="00A52507">
            <w:pPr>
              <w:spacing w:before="120" w:after="120" w:line="340" w:lineRule="atLeast"/>
              <w:jc w:val="center"/>
              <w:rPr>
                <w:i/>
                <w:spacing w:val="-10"/>
                <w:sz w:val="28"/>
                <w:szCs w:val="28"/>
              </w:rPr>
            </w:pPr>
            <w:r w:rsidRPr="00C03D5F">
              <w:rPr>
                <w:b/>
                <w:noProof/>
                <w:spacing w:val="-10"/>
                <w:sz w:val="28"/>
              </w:rPr>
              <mc:AlternateContent>
                <mc:Choice Requires="wps">
                  <w:drawing>
                    <wp:anchor distT="0" distB="0" distL="114300" distR="114300" simplePos="0" relativeHeight="251660288" behindDoc="0" locked="0" layoutInCell="1" allowOverlap="1">
                      <wp:simplePos x="0" y="0"/>
                      <wp:positionH relativeFrom="column">
                        <wp:posOffset>1779270</wp:posOffset>
                      </wp:positionH>
                      <wp:positionV relativeFrom="paragraph">
                        <wp:posOffset>58420</wp:posOffset>
                      </wp:positionV>
                      <wp:extent cx="2040890" cy="0"/>
                      <wp:effectExtent l="8255" t="9525" r="8255" b="952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0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144B6" id="Straight Connector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1pt,4.6pt" to="300.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dP9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"/>
                  </w:pict>
                </mc:Fallback>
              </mc:AlternateContent>
            </w:r>
            <w:r w:rsidRPr="00C03D5F">
              <w:rPr>
                <w:i/>
                <w:spacing w:val="-10"/>
                <w:sz w:val="28"/>
                <w:szCs w:val="28"/>
              </w:rPr>
              <w:t xml:space="preserve">               </w:t>
            </w:r>
          </w:p>
          <w:p w:rsidR="00F7520E" w:rsidRPr="00C03D5F" w:rsidRDefault="00F7520E" w:rsidP="00A52507">
            <w:pPr>
              <w:spacing w:before="120" w:after="120" w:line="340" w:lineRule="atLeast"/>
              <w:jc w:val="center"/>
              <w:rPr>
                <w:spacing w:val="-10"/>
                <w:sz w:val="26"/>
              </w:rPr>
            </w:pPr>
            <w:r w:rsidRPr="00C03D5F">
              <w:rPr>
                <w:i/>
                <w:spacing w:val="-10"/>
                <w:sz w:val="26"/>
                <w:szCs w:val="28"/>
              </w:rPr>
              <w:t xml:space="preserve">Hương Sơn, ngày </w:t>
            </w:r>
            <w:r>
              <w:rPr>
                <w:i/>
                <w:spacing w:val="-10"/>
                <w:sz w:val="26"/>
                <w:szCs w:val="28"/>
              </w:rPr>
              <w:t>16</w:t>
            </w:r>
            <w:r w:rsidRPr="00C03D5F">
              <w:rPr>
                <w:i/>
                <w:spacing w:val="-10"/>
                <w:sz w:val="26"/>
                <w:szCs w:val="28"/>
              </w:rPr>
              <w:t xml:space="preserve">  tháng </w:t>
            </w:r>
            <w:r>
              <w:rPr>
                <w:i/>
                <w:spacing w:val="-10"/>
                <w:sz w:val="26"/>
                <w:szCs w:val="28"/>
              </w:rPr>
              <w:t>4</w:t>
            </w:r>
            <w:r w:rsidRPr="00C03D5F">
              <w:rPr>
                <w:i/>
                <w:spacing w:val="-10"/>
                <w:sz w:val="26"/>
                <w:szCs w:val="28"/>
              </w:rPr>
              <w:t xml:space="preserve"> năm </w:t>
            </w:r>
            <w:r>
              <w:rPr>
                <w:i/>
                <w:spacing w:val="-10"/>
                <w:sz w:val="26"/>
                <w:szCs w:val="28"/>
              </w:rPr>
              <w:t>2020</w:t>
            </w:r>
          </w:p>
        </w:tc>
      </w:tr>
    </w:tbl>
    <w:p w:rsidR="00F7520E" w:rsidRPr="00C03D5F" w:rsidRDefault="00F7520E" w:rsidP="00F7520E">
      <w:pPr>
        <w:shd w:val="clear" w:color="auto" w:fill="FFFFFF"/>
        <w:spacing w:before="120" w:line="234" w:lineRule="atLeast"/>
        <w:ind w:firstLine="720"/>
        <w:rPr>
          <w:sz w:val="28"/>
          <w:szCs w:val="28"/>
        </w:rPr>
      </w:pPr>
      <w:r w:rsidRPr="00C03D5F">
        <w:rPr>
          <w:b/>
          <w:bCs/>
          <w:sz w:val="28"/>
          <w:szCs w:val="28"/>
        </w:rPr>
        <w:t>I. THỰC TRẠNG QUẢN TRỊ VÀ CƠ CẤU TỔ CHỨC DOANH NGHIỆP</w:t>
      </w:r>
    </w:p>
    <w:p w:rsidR="00F7520E" w:rsidRPr="00C03D5F" w:rsidRDefault="00F7520E" w:rsidP="00F7520E">
      <w:pPr>
        <w:shd w:val="clear" w:color="auto" w:fill="FFFFFF"/>
        <w:spacing w:before="120" w:line="234" w:lineRule="atLeast"/>
        <w:ind w:firstLine="720"/>
        <w:rPr>
          <w:b/>
          <w:sz w:val="28"/>
          <w:szCs w:val="28"/>
        </w:rPr>
      </w:pPr>
      <w:r w:rsidRPr="00C03D5F">
        <w:rPr>
          <w:b/>
          <w:sz w:val="28"/>
          <w:szCs w:val="28"/>
        </w:rPr>
        <w:t xml:space="preserve">1. Hội đồng thành viên </w:t>
      </w:r>
    </w:p>
    <w:p w:rsidR="00F7520E" w:rsidRPr="00C03D5F" w:rsidRDefault="00F7520E" w:rsidP="00F7520E">
      <w:pPr>
        <w:shd w:val="clear" w:color="auto" w:fill="FFFFFF"/>
        <w:spacing w:before="120" w:line="234" w:lineRule="atLeast"/>
        <w:jc w:val="center"/>
        <w:rPr>
          <w:sz w:val="28"/>
          <w:szCs w:val="28"/>
        </w:rPr>
      </w:pPr>
      <w:r w:rsidRPr="00C03D5F">
        <w:rPr>
          <w:b/>
          <w:bCs/>
          <w:sz w:val="28"/>
          <w:szCs w:val="28"/>
        </w:rPr>
        <w:t>BIỂU SỐ 1</w:t>
      </w:r>
    </w:p>
    <w:p w:rsidR="00F7520E" w:rsidRPr="00C03D5F" w:rsidRDefault="00F7520E" w:rsidP="00F7520E">
      <w:pPr>
        <w:shd w:val="clear" w:color="auto" w:fill="FFFFFF"/>
        <w:spacing w:before="120" w:line="234" w:lineRule="atLeast"/>
        <w:jc w:val="center"/>
        <w:rPr>
          <w:b/>
          <w:bCs/>
          <w:sz w:val="28"/>
          <w:szCs w:val="28"/>
        </w:rPr>
      </w:pPr>
      <w:r w:rsidRPr="00C03D5F">
        <w:rPr>
          <w:b/>
          <w:bCs/>
          <w:sz w:val="28"/>
          <w:szCs w:val="28"/>
        </w:rPr>
        <w:t>THÔNG TIN VỀ TÌNH HÌNH QUẢN TRỊ VÀ CƠ CẤU TỔ CHỨC DOANH NGHIỆP</w:t>
      </w:r>
    </w:p>
    <w:p w:rsidR="00F7520E" w:rsidRPr="00C03D5F" w:rsidRDefault="00F7520E" w:rsidP="00F7520E">
      <w:pPr>
        <w:shd w:val="clear" w:color="auto" w:fill="FFFFFF"/>
        <w:spacing w:before="120" w:line="234" w:lineRule="atLeast"/>
        <w:jc w:val="center"/>
        <w:rPr>
          <w:b/>
          <w:bCs/>
          <w:sz w:val="28"/>
          <w:szCs w:val="28"/>
        </w:rPr>
      </w:pPr>
    </w:p>
    <w:tbl>
      <w:tblPr>
        <w:tblW w:w="5234" w:type="pct"/>
        <w:tblCellSpacing w:w="0" w:type="dxa"/>
        <w:tblLayout w:type="fixed"/>
        <w:tblCellMar>
          <w:left w:w="0" w:type="dxa"/>
          <w:right w:w="0" w:type="dxa"/>
        </w:tblCellMar>
        <w:tblLook w:val="04A0" w:firstRow="1" w:lastRow="0" w:firstColumn="1" w:lastColumn="0" w:noHBand="0" w:noVBand="1"/>
      </w:tblPr>
      <w:tblGrid>
        <w:gridCol w:w="1034"/>
        <w:gridCol w:w="2108"/>
        <w:gridCol w:w="844"/>
        <w:gridCol w:w="1267"/>
        <w:gridCol w:w="1264"/>
        <w:gridCol w:w="1127"/>
        <w:gridCol w:w="1953"/>
        <w:gridCol w:w="1843"/>
        <w:gridCol w:w="1685"/>
        <w:gridCol w:w="2108"/>
      </w:tblGrid>
      <w:tr w:rsidR="00F7520E" w:rsidRPr="00C03D5F" w:rsidTr="00A52507">
        <w:trPr>
          <w:tblCellSpacing w:w="0" w:type="dxa"/>
        </w:trPr>
        <w:tc>
          <w:tcPr>
            <w:tcW w:w="339" w:type="pct"/>
            <w:vMerge w:val="restar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rPr>
                <w:b/>
                <w:bCs/>
              </w:rPr>
            </w:pPr>
          </w:p>
          <w:p w:rsidR="00F7520E" w:rsidRPr="00C03D5F" w:rsidRDefault="00F7520E" w:rsidP="00A52507">
            <w:pPr>
              <w:spacing w:before="120" w:line="234" w:lineRule="atLeast"/>
              <w:jc w:val="center"/>
            </w:pPr>
            <w:r w:rsidRPr="00C03D5F">
              <w:rPr>
                <w:b/>
                <w:bCs/>
              </w:rPr>
              <w:t>TT</w:t>
            </w:r>
          </w:p>
        </w:tc>
        <w:tc>
          <w:tcPr>
            <w:tcW w:w="692" w:type="pct"/>
            <w:vMerge w:val="restar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r w:rsidRPr="00C03D5F">
              <w:rPr>
                <w:b/>
                <w:bCs/>
              </w:rPr>
              <w:t>Họ và tên</w:t>
            </w:r>
          </w:p>
        </w:tc>
        <w:tc>
          <w:tcPr>
            <w:tcW w:w="277" w:type="pct"/>
            <w:vMerge w:val="restar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r w:rsidRPr="00C03D5F">
              <w:rPr>
                <w:b/>
                <w:bCs/>
              </w:rPr>
              <w:t>Năm sinh</w:t>
            </w:r>
          </w:p>
        </w:tc>
        <w:tc>
          <w:tcPr>
            <w:tcW w:w="831" w:type="pct"/>
            <w:gridSpan w:val="2"/>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r w:rsidRPr="00C03D5F">
              <w:rPr>
                <w:b/>
                <w:bCs/>
              </w:rPr>
              <w:t>Chức danh</w:t>
            </w:r>
          </w:p>
        </w:tc>
        <w:tc>
          <w:tcPr>
            <w:tcW w:w="370" w:type="pct"/>
            <w:vMerge w:val="restar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r w:rsidRPr="00C03D5F">
              <w:rPr>
                <w:b/>
                <w:bCs/>
              </w:rPr>
              <w:t>Phân loại thành viên</w:t>
            </w:r>
          </w:p>
        </w:tc>
        <w:tc>
          <w:tcPr>
            <w:tcW w:w="641" w:type="pct"/>
            <w:vMerge w:val="restar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r w:rsidRPr="00C03D5F">
              <w:rPr>
                <w:b/>
                <w:bCs/>
              </w:rPr>
              <w:t>Trình độ chuyên môn</w:t>
            </w:r>
          </w:p>
        </w:tc>
        <w:tc>
          <w:tcPr>
            <w:tcW w:w="605" w:type="pct"/>
            <w:vMerge w:val="restar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r w:rsidRPr="00C03D5F">
              <w:rPr>
                <w:b/>
                <w:bCs/>
              </w:rPr>
              <w:t>Kinh nghiệm nghề nghiệp</w:t>
            </w:r>
          </w:p>
        </w:tc>
        <w:tc>
          <w:tcPr>
            <w:tcW w:w="553" w:type="pct"/>
            <w:vMerge w:val="restar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r w:rsidRPr="00C03D5F">
              <w:rPr>
                <w:b/>
                <w:bCs/>
              </w:rPr>
              <w:t>Các vị trí đã nắm giữ</w:t>
            </w:r>
          </w:p>
        </w:tc>
        <w:tc>
          <w:tcPr>
            <w:tcW w:w="692" w:type="pct"/>
            <w:vMerge w:val="restart"/>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r w:rsidRPr="00C03D5F">
              <w:rPr>
                <w:b/>
                <w:bCs/>
              </w:rPr>
              <w:t>Công việc quản lý được giao</w:t>
            </w:r>
          </w:p>
        </w:tc>
      </w:tr>
      <w:tr w:rsidR="00F7520E" w:rsidRPr="00C03D5F" w:rsidTr="00A52507">
        <w:trPr>
          <w:tblCellSpacing w:w="0" w:type="dxa"/>
        </w:trPr>
        <w:tc>
          <w:tcPr>
            <w:tcW w:w="339" w:type="pct"/>
            <w:vMerge/>
            <w:tcBorders>
              <w:top w:val="single" w:sz="8" w:space="0" w:color="auto"/>
              <w:left w:val="single" w:sz="8" w:space="0" w:color="auto"/>
              <w:bottom w:val="nil"/>
              <w:right w:val="nil"/>
            </w:tcBorders>
            <w:vAlign w:val="center"/>
          </w:tcPr>
          <w:p w:rsidR="00F7520E" w:rsidRPr="00C03D5F" w:rsidRDefault="00F7520E" w:rsidP="00A52507"/>
        </w:tc>
        <w:tc>
          <w:tcPr>
            <w:tcW w:w="692" w:type="pct"/>
            <w:vMerge/>
            <w:tcBorders>
              <w:top w:val="single" w:sz="8" w:space="0" w:color="auto"/>
              <w:left w:val="single" w:sz="8" w:space="0" w:color="auto"/>
              <w:bottom w:val="nil"/>
              <w:right w:val="nil"/>
            </w:tcBorders>
            <w:vAlign w:val="center"/>
          </w:tcPr>
          <w:p w:rsidR="00F7520E" w:rsidRPr="00C03D5F" w:rsidRDefault="00F7520E" w:rsidP="00A52507"/>
        </w:tc>
        <w:tc>
          <w:tcPr>
            <w:tcW w:w="277" w:type="pct"/>
            <w:vMerge/>
            <w:tcBorders>
              <w:top w:val="single" w:sz="8" w:space="0" w:color="auto"/>
              <w:left w:val="single" w:sz="8" w:space="0" w:color="auto"/>
              <w:bottom w:val="nil"/>
              <w:right w:val="nil"/>
            </w:tcBorders>
            <w:vAlign w:val="center"/>
          </w:tcPr>
          <w:p w:rsidR="00F7520E" w:rsidRPr="00C03D5F" w:rsidRDefault="00F7520E" w:rsidP="00A52507"/>
        </w:tc>
        <w:tc>
          <w:tcPr>
            <w:tcW w:w="416" w:type="pc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r w:rsidRPr="00C03D5F">
              <w:rPr>
                <w:b/>
                <w:bCs/>
              </w:rPr>
              <w:t>Chức danh tại doanh nghiệp</w:t>
            </w:r>
          </w:p>
        </w:tc>
        <w:tc>
          <w:tcPr>
            <w:tcW w:w="415" w:type="pc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r w:rsidRPr="00C03D5F">
              <w:rPr>
                <w:b/>
                <w:bCs/>
              </w:rPr>
              <w:t>Chức danh tại công ty khác </w:t>
            </w:r>
            <w:r w:rsidRPr="00C03D5F">
              <w:rPr>
                <w:b/>
                <w:bCs/>
                <w:i/>
                <w:iCs/>
              </w:rPr>
              <w:t>(nếu có)</w:t>
            </w:r>
          </w:p>
        </w:tc>
        <w:tc>
          <w:tcPr>
            <w:tcW w:w="370" w:type="pct"/>
            <w:vMerge/>
            <w:tcBorders>
              <w:top w:val="single" w:sz="8" w:space="0" w:color="auto"/>
              <w:left w:val="single" w:sz="8" w:space="0" w:color="auto"/>
              <w:bottom w:val="nil"/>
              <w:right w:val="nil"/>
            </w:tcBorders>
            <w:vAlign w:val="center"/>
          </w:tcPr>
          <w:p w:rsidR="00F7520E" w:rsidRPr="00C03D5F" w:rsidRDefault="00F7520E" w:rsidP="00A52507"/>
        </w:tc>
        <w:tc>
          <w:tcPr>
            <w:tcW w:w="641" w:type="pct"/>
            <w:vMerge/>
            <w:tcBorders>
              <w:top w:val="single" w:sz="8" w:space="0" w:color="auto"/>
              <w:left w:val="single" w:sz="8" w:space="0" w:color="auto"/>
              <w:bottom w:val="nil"/>
              <w:right w:val="nil"/>
            </w:tcBorders>
            <w:vAlign w:val="center"/>
          </w:tcPr>
          <w:p w:rsidR="00F7520E" w:rsidRPr="00C03D5F" w:rsidRDefault="00F7520E" w:rsidP="00A52507"/>
        </w:tc>
        <w:tc>
          <w:tcPr>
            <w:tcW w:w="605" w:type="pct"/>
            <w:vMerge/>
            <w:tcBorders>
              <w:top w:val="single" w:sz="8" w:space="0" w:color="auto"/>
              <w:left w:val="single" w:sz="8" w:space="0" w:color="auto"/>
              <w:bottom w:val="nil"/>
              <w:right w:val="nil"/>
            </w:tcBorders>
            <w:vAlign w:val="center"/>
          </w:tcPr>
          <w:p w:rsidR="00F7520E" w:rsidRPr="00C03D5F" w:rsidRDefault="00F7520E" w:rsidP="00A52507"/>
        </w:tc>
        <w:tc>
          <w:tcPr>
            <w:tcW w:w="553" w:type="pct"/>
            <w:vMerge/>
            <w:tcBorders>
              <w:top w:val="single" w:sz="8" w:space="0" w:color="auto"/>
              <w:left w:val="single" w:sz="8" w:space="0" w:color="auto"/>
              <w:bottom w:val="nil"/>
              <w:right w:val="nil"/>
            </w:tcBorders>
            <w:vAlign w:val="center"/>
          </w:tcPr>
          <w:p w:rsidR="00F7520E" w:rsidRPr="00C03D5F" w:rsidRDefault="00F7520E" w:rsidP="00A52507"/>
        </w:tc>
        <w:tc>
          <w:tcPr>
            <w:tcW w:w="692" w:type="pct"/>
            <w:vMerge/>
            <w:tcBorders>
              <w:top w:val="single" w:sz="8" w:space="0" w:color="auto"/>
              <w:left w:val="single" w:sz="8" w:space="0" w:color="auto"/>
              <w:bottom w:val="nil"/>
              <w:right w:val="single" w:sz="8" w:space="0" w:color="auto"/>
            </w:tcBorders>
            <w:vAlign w:val="center"/>
          </w:tcPr>
          <w:p w:rsidR="00F7520E" w:rsidRPr="00C03D5F" w:rsidRDefault="00F7520E" w:rsidP="00A52507"/>
        </w:tc>
      </w:tr>
      <w:tr w:rsidR="00F7520E" w:rsidRPr="00C03D5F" w:rsidTr="00A52507">
        <w:trPr>
          <w:tblCellSpacing w:w="0" w:type="dxa"/>
        </w:trPr>
        <w:tc>
          <w:tcPr>
            <w:tcW w:w="339" w:type="pct"/>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F7520E" w:rsidRPr="00C03D5F" w:rsidRDefault="00F7520E" w:rsidP="00A52507">
            <w:pPr>
              <w:spacing w:before="120" w:line="234" w:lineRule="atLeast"/>
              <w:rPr>
                <w:b/>
              </w:rPr>
            </w:pPr>
            <w:r w:rsidRPr="00C03D5F">
              <w:rPr>
                <w:b/>
              </w:rPr>
              <w:t xml:space="preserve">I. HĐTV </w:t>
            </w:r>
          </w:p>
        </w:tc>
        <w:tc>
          <w:tcPr>
            <w:tcW w:w="692" w:type="pct"/>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F7520E" w:rsidRPr="00C03D5F" w:rsidRDefault="00F7520E" w:rsidP="00A52507">
            <w:pPr>
              <w:spacing w:before="120" w:line="234" w:lineRule="atLeast"/>
            </w:pPr>
            <w:r w:rsidRPr="00C03D5F">
              <w:t> </w:t>
            </w:r>
          </w:p>
        </w:tc>
        <w:tc>
          <w:tcPr>
            <w:tcW w:w="277" w:type="pct"/>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F7520E" w:rsidRPr="00C03D5F" w:rsidRDefault="00F7520E" w:rsidP="00A52507">
            <w:pPr>
              <w:spacing w:before="120" w:line="234" w:lineRule="atLeast"/>
            </w:pPr>
            <w:r w:rsidRPr="00C03D5F">
              <w:t> </w:t>
            </w:r>
          </w:p>
        </w:tc>
        <w:tc>
          <w:tcPr>
            <w:tcW w:w="416" w:type="pct"/>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F7520E" w:rsidRPr="00C03D5F" w:rsidRDefault="00F7520E" w:rsidP="00A52507">
            <w:pPr>
              <w:spacing w:before="120" w:line="234" w:lineRule="atLeast"/>
            </w:pPr>
            <w:r w:rsidRPr="00C03D5F">
              <w:t> </w:t>
            </w:r>
          </w:p>
        </w:tc>
        <w:tc>
          <w:tcPr>
            <w:tcW w:w="415" w:type="pct"/>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F7520E" w:rsidRPr="00C03D5F" w:rsidRDefault="00F7520E" w:rsidP="00A52507">
            <w:pPr>
              <w:spacing w:before="120" w:line="234" w:lineRule="atLeast"/>
            </w:pPr>
            <w:r w:rsidRPr="00C03D5F">
              <w:t> </w:t>
            </w:r>
          </w:p>
        </w:tc>
        <w:tc>
          <w:tcPr>
            <w:tcW w:w="370" w:type="pct"/>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F7520E" w:rsidRPr="00C03D5F" w:rsidRDefault="00F7520E" w:rsidP="00A52507">
            <w:pPr>
              <w:spacing w:before="120" w:line="234" w:lineRule="atLeast"/>
            </w:pPr>
            <w:r w:rsidRPr="00C03D5F">
              <w:t> </w:t>
            </w:r>
          </w:p>
        </w:tc>
        <w:tc>
          <w:tcPr>
            <w:tcW w:w="641" w:type="pct"/>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F7520E" w:rsidRPr="00C03D5F" w:rsidRDefault="00F7520E" w:rsidP="00A52507">
            <w:pPr>
              <w:spacing w:before="120" w:line="234" w:lineRule="atLeast"/>
            </w:pPr>
            <w:r w:rsidRPr="00C03D5F">
              <w:t> </w:t>
            </w:r>
          </w:p>
        </w:tc>
        <w:tc>
          <w:tcPr>
            <w:tcW w:w="605" w:type="pct"/>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F7520E" w:rsidRPr="00C03D5F" w:rsidRDefault="00F7520E" w:rsidP="00A52507">
            <w:pPr>
              <w:spacing w:before="120" w:line="234" w:lineRule="atLeast"/>
            </w:pPr>
            <w:r w:rsidRPr="00C03D5F">
              <w:t> </w:t>
            </w:r>
          </w:p>
        </w:tc>
        <w:tc>
          <w:tcPr>
            <w:tcW w:w="553" w:type="pct"/>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F7520E" w:rsidRPr="00C03D5F" w:rsidRDefault="00F7520E" w:rsidP="00A52507">
            <w:pPr>
              <w:spacing w:before="120" w:line="234" w:lineRule="atLeast"/>
            </w:pPr>
            <w:r w:rsidRPr="00C03D5F">
              <w:t> </w:t>
            </w:r>
          </w:p>
        </w:tc>
        <w:tc>
          <w:tcPr>
            <w:tcW w:w="692" w:type="pct"/>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tcPr>
          <w:p w:rsidR="00F7520E" w:rsidRPr="00C03D5F" w:rsidRDefault="00F7520E" w:rsidP="00A52507">
            <w:pPr>
              <w:spacing w:before="120" w:line="234" w:lineRule="atLeast"/>
            </w:pPr>
            <w:r w:rsidRPr="00C03D5F">
              <w:t> </w:t>
            </w:r>
          </w:p>
        </w:tc>
      </w:tr>
      <w:tr w:rsidR="00F7520E" w:rsidRPr="00C03D5F" w:rsidTr="00A52507">
        <w:trPr>
          <w:tblCellSpacing w:w="0" w:type="dxa"/>
        </w:trPr>
        <w:tc>
          <w:tcPr>
            <w:tcW w:w="339"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r w:rsidRPr="00C03D5F">
              <w:t>1</w:t>
            </w:r>
          </w:p>
        </w:tc>
        <w:tc>
          <w:tcPr>
            <w:tcW w:w="692"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r w:rsidRPr="00C03D5F">
              <w:t>Lê Tiến Cát</w:t>
            </w:r>
          </w:p>
        </w:tc>
        <w:tc>
          <w:tcPr>
            <w:tcW w:w="277"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r w:rsidRPr="00C03D5F">
              <w:t>1965</w:t>
            </w:r>
          </w:p>
        </w:tc>
        <w:tc>
          <w:tcPr>
            <w:tcW w:w="416"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r w:rsidRPr="00C03D5F">
              <w:t>P.Giám đốc</w:t>
            </w:r>
          </w:p>
        </w:tc>
        <w:tc>
          <w:tcPr>
            <w:tcW w:w="415"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p>
        </w:tc>
        <w:tc>
          <w:tcPr>
            <w:tcW w:w="370"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r w:rsidRPr="00C03D5F">
              <w:t>Thành viên</w:t>
            </w:r>
          </w:p>
        </w:tc>
        <w:tc>
          <w:tcPr>
            <w:tcW w:w="641"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r w:rsidRPr="00C03D5F">
              <w:t>Kỹ sư lâm nghiệp</w:t>
            </w:r>
          </w:p>
        </w:tc>
        <w:tc>
          <w:tcPr>
            <w:tcW w:w="605"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r w:rsidRPr="00C03D5F">
              <w:t xml:space="preserve">Làm việc từ năm 1985 </w:t>
            </w:r>
          </w:p>
        </w:tc>
        <w:tc>
          <w:tcPr>
            <w:tcW w:w="553"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r w:rsidRPr="00C03D5F">
              <w:t xml:space="preserve">- Phó phòng TCHC </w:t>
            </w:r>
          </w:p>
          <w:p w:rsidR="00F7520E" w:rsidRPr="00C03D5F" w:rsidRDefault="00F7520E" w:rsidP="00A52507">
            <w:pPr>
              <w:spacing w:before="120" w:line="234" w:lineRule="atLeast"/>
              <w:jc w:val="center"/>
            </w:pPr>
            <w:r w:rsidRPr="00C03D5F">
              <w:t>- Trưởng phòng TCHC</w:t>
            </w:r>
          </w:p>
        </w:tc>
        <w:tc>
          <w:tcPr>
            <w:tcW w:w="692" w:type="pct"/>
            <w:tcBorders>
              <w:top w:val="single" w:sz="8" w:space="0" w:color="auto"/>
              <w:left w:val="single" w:sz="8" w:space="0" w:color="auto"/>
              <w:bottom w:val="single" w:sz="4" w:space="0" w:color="auto"/>
              <w:right w:val="single" w:sz="8" w:space="0" w:color="auto"/>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pPr>
            <w:r w:rsidRPr="00C03D5F">
              <w:t xml:space="preserve">Chủ trì tổ chức các cuộc họp HĐTV; trực tiếp quản lý, chỉ đạo và chịu trách nhiệm điều hành các lĩnh vực về tổ chức nhân sự, quản lý kinh tế, kế hoạch, </w:t>
            </w:r>
            <w:r w:rsidRPr="00C03D5F">
              <w:lastRenderedPageBreak/>
              <w:t>quốc phòng an ninh, là chủ tịch hội đồng thi đua khen thưởng công ty</w:t>
            </w:r>
          </w:p>
        </w:tc>
      </w:tr>
      <w:tr w:rsidR="00F7520E" w:rsidRPr="00C03D5F" w:rsidTr="00A52507">
        <w:trPr>
          <w:tblCellSpacing w:w="0" w:type="dxa"/>
        </w:trPr>
        <w:tc>
          <w:tcPr>
            <w:tcW w:w="339" w:type="pct"/>
            <w:tcBorders>
              <w:top w:val="single" w:sz="2" w:space="0" w:color="auto"/>
              <w:left w:val="single" w:sz="8" w:space="0" w:color="auto"/>
              <w:bottom w:val="nil"/>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r w:rsidRPr="00C03D5F">
              <w:lastRenderedPageBreak/>
              <w:t>2</w:t>
            </w:r>
          </w:p>
        </w:tc>
        <w:tc>
          <w:tcPr>
            <w:tcW w:w="692" w:type="pct"/>
            <w:tcBorders>
              <w:top w:val="single" w:sz="2" w:space="0" w:color="auto"/>
              <w:left w:val="single" w:sz="8" w:space="0" w:color="auto"/>
              <w:bottom w:val="nil"/>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r w:rsidRPr="00C03D5F">
              <w:t>Phạm Nguyễn Bính</w:t>
            </w:r>
          </w:p>
        </w:tc>
        <w:tc>
          <w:tcPr>
            <w:tcW w:w="277" w:type="pct"/>
            <w:tcBorders>
              <w:top w:val="single" w:sz="2" w:space="0" w:color="auto"/>
              <w:left w:val="single" w:sz="8" w:space="0" w:color="auto"/>
              <w:bottom w:val="nil"/>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r w:rsidRPr="00C03D5F">
              <w:t>1976</w:t>
            </w:r>
          </w:p>
        </w:tc>
        <w:tc>
          <w:tcPr>
            <w:tcW w:w="416" w:type="pct"/>
            <w:tcBorders>
              <w:top w:val="single" w:sz="2" w:space="0" w:color="auto"/>
              <w:left w:val="single" w:sz="8" w:space="0" w:color="auto"/>
              <w:bottom w:val="nil"/>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r w:rsidRPr="00C03D5F">
              <w:t>Phó Giám đốc</w:t>
            </w:r>
          </w:p>
        </w:tc>
        <w:tc>
          <w:tcPr>
            <w:tcW w:w="415" w:type="pct"/>
            <w:tcBorders>
              <w:top w:val="single" w:sz="2" w:space="0" w:color="auto"/>
              <w:left w:val="single" w:sz="8" w:space="0" w:color="auto"/>
              <w:bottom w:val="nil"/>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p>
        </w:tc>
        <w:tc>
          <w:tcPr>
            <w:tcW w:w="370" w:type="pct"/>
            <w:tcBorders>
              <w:top w:val="single" w:sz="2" w:space="0" w:color="auto"/>
              <w:left w:val="single" w:sz="8" w:space="0" w:color="auto"/>
              <w:bottom w:val="nil"/>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r w:rsidRPr="00C03D5F">
              <w:t>Thành viên</w:t>
            </w:r>
          </w:p>
        </w:tc>
        <w:tc>
          <w:tcPr>
            <w:tcW w:w="641" w:type="pct"/>
            <w:tcBorders>
              <w:top w:val="single" w:sz="2" w:space="0" w:color="auto"/>
              <w:left w:val="single" w:sz="8" w:space="0" w:color="auto"/>
              <w:bottom w:val="nil"/>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r w:rsidRPr="00C03D5F">
              <w:t>Thạc sỹ lâm nghiệp</w:t>
            </w:r>
          </w:p>
        </w:tc>
        <w:tc>
          <w:tcPr>
            <w:tcW w:w="605" w:type="pct"/>
            <w:tcBorders>
              <w:top w:val="single" w:sz="2" w:space="0" w:color="auto"/>
              <w:left w:val="single" w:sz="8" w:space="0" w:color="auto"/>
              <w:bottom w:val="nil"/>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r w:rsidRPr="00C03D5F">
              <w:t>Làm việc từ năm 1999</w:t>
            </w:r>
          </w:p>
        </w:tc>
        <w:tc>
          <w:tcPr>
            <w:tcW w:w="553" w:type="pct"/>
            <w:tcBorders>
              <w:top w:val="single" w:sz="2" w:space="0" w:color="auto"/>
              <w:left w:val="single" w:sz="8" w:space="0" w:color="auto"/>
              <w:bottom w:val="nil"/>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r w:rsidRPr="00C03D5F">
              <w:t>- Phó phòng lâm nghiệp</w:t>
            </w:r>
          </w:p>
          <w:p w:rsidR="00F7520E" w:rsidRPr="00C03D5F" w:rsidRDefault="00F7520E" w:rsidP="00A52507">
            <w:pPr>
              <w:spacing w:before="120" w:line="234" w:lineRule="atLeast"/>
              <w:jc w:val="center"/>
            </w:pPr>
            <w:r w:rsidRPr="00C03D5F">
              <w:t>- Trưởng phòng lâm nghiệp</w:t>
            </w:r>
          </w:p>
        </w:tc>
        <w:tc>
          <w:tcPr>
            <w:tcW w:w="692" w:type="pct"/>
            <w:tcBorders>
              <w:top w:val="single" w:sz="2" w:space="0" w:color="auto"/>
              <w:left w:val="single" w:sz="8" w:space="0" w:color="auto"/>
              <w:bottom w:val="nil"/>
              <w:right w:val="single" w:sz="8" w:space="0" w:color="auto"/>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r w:rsidRPr="00C03D5F">
              <w:t>Chịu trách nhiệm trực tiếp điều hành, quản lý, chỉ đạo hoạt động của Công ty trên các lĩnh vực: Quản lý, bảo vệ và phát triển rừng; quản lý đất đai, lĩnh vực kỷ thuật trong hoạt động sản xuất kinh doanh và dự án; được giám đốc ủy quyền giải quyết công việc liên quan</w:t>
            </w:r>
          </w:p>
        </w:tc>
      </w:tr>
      <w:tr w:rsidR="00F7520E" w:rsidRPr="00C03D5F" w:rsidTr="00A52507">
        <w:trPr>
          <w:tblCellSpacing w:w="0" w:type="dxa"/>
        </w:trPr>
        <w:tc>
          <w:tcPr>
            <w:tcW w:w="339"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p>
        </w:tc>
        <w:tc>
          <w:tcPr>
            <w:tcW w:w="692"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p>
        </w:tc>
        <w:tc>
          <w:tcPr>
            <w:tcW w:w="277"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p>
        </w:tc>
        <w:tc>
          <w:tcPr>
            <w:tcW w:w="416"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p>
        </w:tc>
        <w:tc>
          <w:tcPr>
            <w:tcW w:w="415"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p>
        </w:tc>
        <w:tc>
          <w:tcPr>
            <w:tcW w:w="370"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p>
        </w:tc>
        <w:tc>
          <w:tcPr>
            <w:tcW w:w="641"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p>
        </w:tc>
        <w:tc>
          <w:tcPr>
            <w:tcW w:w="605"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p>
        </w:tc>
        <w:tc>
          <w:tcPr>
            <w:tcW w:w="553"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p>
        </w:tc>
        <w:tc>
          <w:tcPr>
            <w:tcW w:w="692" w:type="pct"/>
            <w:tcBorders>
              <w:top w:val="single" w:sz="8" w:space="0" w:color="auto"/>
              <w:left w:val="single" w:sz="8" w:space="0" w:color="auto"/>
              <w:bottom w:val="single" w:sz="4" w:space="0" w:color="auto"/>
              <w:right w:val="single" w:sz="8" w:space="0" w:color="auto"/>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p>
        </w:tc>
      </w:tr>
      <w:tr w:rsidR="00F7520E" w:rsidRPr="00C03D5F" w:rsidTr="00A52507">
        <w:trPr>
          <w:tblCellSpacing w:w="0" w:type="dxa"/>
        </w:trPr>
        <w:tc>
          <w:tcPr>
            <w:tcW w:w="339" w:type="pct"/>
            <w:tcBorders>
              <w:top w:val="single" w:sz="2" w:space="0" w:color="auto"/>
              <w:left w:val="single" w:sz="8" w:space="0" w:color="auto"/>
              <w:bottom w:val="nil"/>
              <w:right w:val="nil"/>
            </w:tcBorders>
            <w:shd w:val="clear" w:color="auto" w:fill="FFFFFF"/>
            <w:tcMar>
              <w:top w:w="0" w:type="dxa"/>
              <w:left w:w="29" w:type="dxa"/>
              <w:bottom w:w="0" w:type="dxa"/>
              <w:right w:w="29" w:type="dxa"/>
            </w:tcMar>
          </w:tcPr>
          <w:p w:rsidR="00F7520E" w:rsidRPr="00C03D5F" w:rsidRDefault="00F7520E" w:rsidP="00A52507">
            <w:pPr>
              <w:spacing w:before="120" w:line="234" w:lineRule="atLeast"/>
              <w:rPr>
                <w:b/>
              </w:rPr>
            </w:pPr>
            <w:r w:rsidRPr="00C03D5F">
              <w:rPr>
                <w:b/>
              </w:rPr>
              <w:t>II. GĐ</w:t>
            </w:r>
          </w:p>
        </w:tc>
        <w:tc>
          <w:tcPr>
            <w:tcW w:w="692" w:type="pct"/>
            <w:tcBorders>
              <w:top w:val="single" w:sz="2" w:space="0" w:color="auto"/>
              <w:left w:val="single" w:sz="8" w:space="0" w:color="auto"/>
              <w:bottom w:val="nil"/>
              <w:right w:val="nil"/>
            </w:tcBorders>
            <w:shd w:val="clear" w:color="auto" w:fill="FFFFFF"/>
            <w:tcMar>
              <w:top w:w="0" w:type="dxa"/>
              <w:left w:w="29" w:type="dxa"/>
              <w:bottom w:w="0" w:type="dxa"/>
              <w:right w:w="29" w:type="dxa"/>
            </w:tcMar>
          </w:tcPr>
          <w:p w:rsidR="00F7520E" w:rsidRPr="00C03D5F" w:rsidRDefault="00F7520E" w:rsidP="00A52507">
            <w:pPr>
              <w:spacing w:before="120" w:line="234" w:lineRule="atLeast"/>
            </w:pPr>
            <w:r w:rsidRPr="00C03D5F">
              <w:t> Chưa có GĐ công ty</w:t>
            </w:r>
          </w:p>
        </w:tc>
        <w:tc>
          <w:tcPr>
            <w:tcW w:w="277" w:type="pct"/>
            <w:tcBorders>
              <w:top w:val="single" w:sz="2" w:space="0" w:color="auto"/>
              <w:left w:val="single" w:sz="8" w:space="0" w:color="auto"/>
              <w:bottom w:val="nil"/>
              <w:right w:val="nil"/>
            </w:tcBorders>
            <w:shd w:val="clear" w:color="auto" w:fill="FFFFFF"/>
            <w:tcMar>
              <w:top w:w="0" w:type="dxa"/>
              <w:left w:w="29" w:type="dxa"/>
              <w:bottom w:w="0" w:type="dxa"/>
              <w:right w:w="29" w:type="dxa"/>
            </w:tcMar>
          </w:tcPr>
          <w:p w:rsidR="00F7520E" w:rsidRPr="00C03D5F" w:rsidRDefault="00F7520E" w:rsidP="00A52507">
            <w:pPr>
              <w:spacing w:before="120" w:line="234" w:lineRule="atLeast"/>
            </w:pPr>
            <w:r w:rsidRPr="00C03D5F">
              <w:t> </w:t>
            </w:r>
          </w:p>
        </w:tc>
        <w:tc>
          <w:tcPr>
            <w:tcW w:w="416" w:type="pct"/>
            <w:tcBorders>
              <w:top w:val="single" w:sz="2" w:space="0" w:color="auto"/>
              <w:left w:val="single" w:sz="8" w:space="0" w:color="auto"/>
              <w:bottom w:val="nil"/>
              <w:right w:val="nil"/>
            </w:tcBorders>
            <w:shd w:val="clear" w:color="auto" w:fill="FFFFFF"/>
            <w:tcMar>
              <w:top w:w="0" w:type="dxa"/>
              <w:left w:w="29" w:type="dxa"/>
              <w:bottom w:w="0" w:type="dxa"/>
              <w:right w:w="29" w:type="dxa"/>
            </w:tcMar>
          </w:tcPr>
          <w:p w:rsidR="00F7520E" w:rsidRPr="00C03D5F" w:rsidRDefault="00F7520E" w:rsidP="00A52507">
            <w:pPr>
              <w:spacing w:before="120" w:line="234" w:lineRule="atLeast"/>
            </w:pPr>
            <w:r w:rsidRPr="00C03D5F">
              <w:t> </w:t>
            </w:r>
          </w:p>
        </w:tc>
        <w:tc>
          <w:tcPr>
            <w:tcW w:w="415" w:type="pct"/>
            <w:tcBorders>
              <w:top w:val="single" w:sz="2" w:space="0" w:color="auto"/>
              <w:left w:val="single" w:sz="8" w:space="0" w:color="auto"/>
              <w:bottom w:val="nil"/>
              <w:right w:val="nil"/>
            </w:tcBorders>
            <w:shd w:val="clear" w:color="auto" w:fill="FFFFFF"/>
            <w:tcMar>
              <w:top w:w="0" w:type="dxa"/>
              <w:left w:w="29" w:type="dxa"/>
              <w:bottom w:w="0" w:type="dxa"/>
              <w:right w:w="29" w:type="dxa"/>
            </w:tcMar>
          </w:tcPr>
          <w:p w:rsidR="00F7520E" w:rsidRPr="00C03D5F" w:rsidRDefault="00F7520E" w:rsidP="00A52507">
            <w:pPr>
              <w:spacing w:before="120" w:line="234" w:lineRule="atLeast"/>
            </w:pPr>
            <w:r w:rsidRPr="00C03D5F">
              <w:t> </w:t>
            </w:r>
          </w:p>
        </w:tc>
        <w:tc>
          <w:tcPr>
            <w:tcW w:w="370" w:type="pct"/>
            <w:tcBorders>
              <w:top w:val="single" w:sz="2" w:space="0" w:color="auto"/>
              <w:left w:val="single" w:sz="8" w:space="0" w:color="auto"/>
              <w:bottom w:val="nil"/>
              <w:right w:val="nil"/>
            </w:tcBorders>
            <w:shd w:val="clear" w:color="auto" w:fill="FFFFFF"/>
            <w:tcMar>
              <w:top w:w="0" w:type="dxa"/>
              <w:left w:w="29" w:type="dxa"/>
              <w:bottom w:w="0" w:type="dxa"/>
              <w:right w:w="29" w:type="dxa"/>
            </w:tcMar>
          </w:tcPr>
          <w:p w:rsidR="00F7520E" w:rsidRPr="00C03D5F" w:rsidRDefault="00F7520E" w:rsidP="00A52507">
            <w:pPr>
              <w:spacing w:before="120" w:line="234" w:lineRule="atLeast"/>
            </w:pPr>
            <w:r w:rsidRPr="00C03D5F">
              <w:t> </w:t>
            </w:r>
          </w:p>
        </w:tc>
        <w:tc>
          <w:tcPr>
            <w:tcW w:w="641" w:type="pct"/>
            <w:tcBorders>
              <w:top w:val="single" w:sz="2" w:space="0" w:color="auto"/>
              <w:left w:val="single" w:sz="8" w:space="0" w:color="auto"/>
              <w:bottom w:val="nil"/>
              <w:right w:val="nil"/>
            </w:tcBorders>
            <w:shd w:val="clear" w:color="auto" w:fill="FFFFFF"/>
            <w:tcMar>
              <w:top w:w="0" w:type="dxa"/>
              <w:left w:w="29" w:type="dxa"/>
              <w:bottom w:w="0" w:type="dxa"/>
              <w:right w:w="29" w:type="dxa"/>
            </w:tcMar>
          </w:tcPr>
          <w:p w:rsidR="00F7520E" w:rsidRPr="00C03D5F" w:rsidRDefault="00F7520E" w:rsidP="00A52507">
            <w:pPr>
              <w:spacing w:before="120" w:line="234" w:lineRule="atLeast"/>
            </w:pPr>
            <w:r w:rsidRPr="00C03D5F">
              <w:t> </w:t>
            </w:r>
          </w:p>
        </w:tc>
        <w:tc>
          <w:tcPr>
            <w:tcW w:w="605" w:type="pct"/>
            <w:tcBorders>
              <w:top w:val="single" w:sz="2" w:space="0" w:color="auto"/>
              <w:left w:val="single" w:sz="8" w:space="0" w:color="auto"/>
              <w:bottom w:val="nil"/>
              <w:right w:val="nil"/>
            </w:tcBorders>
            <w:shd w:val="clear" w:color="auto" w:fill="FFFFFF"/>
            <w:tcMar>
              <w:top w:w="0" w:type="dxa"/>
              <w:left w:w="29" w:type="dxa"/>
              <w:bottom w:w="0" w:type="dxa"/>
              <w:right w:w="29" w:type="dxa"/>
            </w:tcMar>
          </w:tcPr>
          <w:p w:rsidR="00F7520E" w:rsidRPr="00C03D5F" w:rsidRDefault="00F7520E" w:rsidP="00A52507">
            <w:pPr>
              <w:spacing w:before="120" w:line="234" w:lineRule="atLeast"/>
            </w:pPr>
            <w:r w:rsidRPr="00C03D5F">
              <w:t> </w:t>
            </w:r>
          </w:p>
        </w:tc>
        <w:tc>
          <w:tcPr>
            <w:tcW w:w="553" w:type="pct"/>
            <w:tcBorders>
              <w:top w:val="single" w:sz="2" w:space="0" w:color="auto"/>
              <w:left w:val="single" w:sz="8" w:space="0" w:color="auto"/>
              <w:bottom w:val="nil"/>
              <w:right w:val="nil"/>
            </w:tcBorders>
            <w:shd w:val="clear" w:color="auto" w:fill="FFFFFF"/>
            <w:tcMar>
              <w:top w:w="0" w:type="dxa"/>
              <w:left w:w="29" w:type="dxa"/>
              <w:bottom w:w="0" w:type="dxa"/>
              <w:right w:w="29" w:type="dxa"/>
            </w:tcMar>
          </w:tcPr>
          <w:p w:rsidR="00F7520E" w:rsidRPr="00C03D5F" w:rsidRDefault="00F7520E" w:rsidP="00A52507">
            <w:pPr>
              <w:spacing w:before="120" w:line="234" w:lineRule="atLeast"/>
            </w:pPr>
            <w:r w:rsidRPr="00C03D5F">
              <w:t> </w:t>
            </w:r>
          </w:p>
        </w:tc>
        <w:tc>
          <w:tcPr>
            <w:tcW w:w="692" w:type="pct"/>
            <w:tcBorders>
              <w:top w:val="single" w:sz="2" w:space="0" w:color="auto"/>
              <w:left w:val="single" w:sz="8" w:space="0" w:color="auto"/>
              <w:bottom w:val="nil"/>
              <w:right w:val="single" w:sz="8" w:space="0" w:color="auto"/>
            </w:tcBorders>
            <w:shd w:val="clear" w:color="auto" w:fill="FFFFFF"/>
            <w:tcMar>
              <w:top w:w="0" w:type="dxa"/>
              <w:left w:w="29" w:type="dxa"/>
              <w:bottom w:w="0" w:type="dxa"/>
              <w:right w:w="29" w:type="dxa"/>
            </w:tcMar>
          </w:tcPr>
          <w:p w:rsidR="00F7520E" w:rsidRPr="00C03D5F" w:rsidRDefault="00F7520E" w:rsidP="00A52507">
            <w:pPr>
              <w:spacing w:before="120" w:line="234" w:lineRule="atLeast"/>
            </w:pPr>
            <w:r w:rsidRPr="00C03D5F">
              <w:t> </w:t>
            </w:r>
          </w:p>
        </w:tc>
      </w:tr>
      <w:tr w:rsidR="00F7520E" w:rsidRPr="00C03D5F" w:rsidTr="00A52507">
        <w:trPr>
          <w:tblCellSpacing w:w="0" w:type="dxa"/>
        </w:trPr>
        <w:tc>
          <w:tcPr>
            <w:tcW w:w="339" w:type="pct"/>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F7520E" w:rsidRPr="00C03D5F" w:rsidRDefault="00F7520E" w:rsidP="00A52507">
            <w:pPr>
              <w:spacing w:before="120" w:line="234" w:lineRule="atLeast"/>
              <w:rPr>
                <w:b/>
              </w:rPr>
            </w:pPr>
            <w:r w:rsidRPr="00C03D5F">
              <w:rPr>
                <w:b/>
              </w:rPr>
              <w:t>III. PGĐ</w:t>
            </w:r>
          </w:p>
        </w:tc>
        <w:tc>
          <w:tcPr>
            <w:tcW w:w="692" w:type="pct"/>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F7520E" w:rsidRPr="00C03D5F" w:rsidRDefault="00F7520E" w:rsidP="00A52507">
            <w:pPr>
              <w:spacing w:before="120" w:line="234" w:lineRule="atLeast"/>
            </w:pPr>
            <w:r w:rsidRPr="00C03D5F">
              <w:t> </w:t>
            </w:r>
          </w:p>
        </w:tc>
        <w:tc>
          <w:tcPr>
            <w:tcW w:w="277" w:type="pct"/>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F7520E" w:rsidRPr="00C03D5F" w:rsidRDefault="00F7520E" w:rsidP="00A52507">
            <w:pPr>
              <w:spacing w:before="120" w:line="234" w:lineRule="atLeast"/>
            </w:pPr>
            <w:r w:rsidRPr="00C03D5F">
              <w:t> </w:t>
            </w:r>
          </w:p>
        </w:tc>
        <w:tc>
          <w:tcPr>
            <w:tcW w:w="416" w:type="pct"/>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F7520E" w:rsidRPr="00C03D5F" w:rsidRDefault="00F7520E" w:rsidP="00A52507">
            <w:pPr>
              <w:spacing w:before="120" w:line="234" w:lineRule="atLeast"/>
            </w:pPr>
            <w:r w:rsidRPr="00C03D5F">
              <w:t> </w:t>
            </w:r>
          </w:p>
        </w:tc>
        <w:tc>
          <w:tcPr>
            <w:tcW w:w="415" w:type="pct"/>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F7520E" w:rsidRPr="00C03D5F" w:rsidRDefault="00F7520E" w:rsidP="00A52507">
            <w:pPr>
              <w:spacing w:before="120" w:line="234" w:lineRule="atLeast"/>
            </w:pPr>
            <w:r w:rsidRPr="00C03D5F">
              <w:t> </w:t>
            </w:r>
          </w:p>
        </w:tc>
        <w:tc>
          <w:tcPr>
            <w:tcW w:w="370" w:type="pct"/>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F7520E" w:rsidRPr="00C03D5F" w:rsidRDefault="00F7520E" w:rsidP="00A52507">
            <w:pPr>
              <w:spacing w:before="120" w:line="234" w:lineRule="atLeast"/>
            </w:pPr>
            <w:r w:rsidRPr="00C03D5F">
              <w:t> </w:t>
            </w:r>
          </w:p>
        </w:tc>
        <w:tc>
          <w:tcPr>
            <w:tcW w:w="641" w:type="pct"/>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F7520E" w:rsidRPr="00C03D5F" w:rsidRDefault="00F7520E" w:rsidP="00A52507">
            <w:pPr>
              <w:spacing w:before="120" w:line="234" w:lineRule="atLeast"/>
            </w:pPr>
            <w:r w:rsidRPr="00C03D5F">
              <w:t> </w:t>
            </w:r>
          </w:p>
        </w:tc>
        <w:tc>
          <w:tcPr>
            <w:tcW w:w="605" w:type="pct"/>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F7520E" w:rsidRPr="00C03D5F" w:rsidRDefault="00F7520E" w:rsidP="00A52507">
            <w:pPr>
              <w:spacing w:before="120" w:line="234" w:lineRule="atLeast"/>
            </w:pPr>
            <w:r w:rsidRPr="00C03D5F">
              <w:t> </w:t>
            </w:r>
          </w:p>
        </w:tc>
        <w:tc>
          <w:tcPr>
            <w:tcW w:w="553" w:type="pct"/>
            <w:tcBorders>
              <w:top w:val="single" w:sz="8" w:space="0" w:color="auto"/>
              <w:left w:val="single" w:sz="8" w:space="0" w:color="auto"/>
              <w:bottom w:val="nil"/>
              <w:right w:val="nil"/>
            </w:tcBorders>
            <w:shd w:val="clear" w:color="auto" w:fill="FFFFFF"/>
            <w:tcMar>
              <w:top w:w="0" w:type="dxa"/>
              <w:left w:w="29" w:type="dxa"/>
              <w:bottom w:w="0" w:type="dxa"/>
              <w:right w:w="29" w:type="dxa"/>
            </w:tcMar>
          </w:tcPr>
          <w:p w:rsidR="00F7520E" w:rsidRPr="00C03D5F" w:rsidRDefault="00F7520E" w:rsidP="00A52507">
            <w:pPr>
              <w:spacing w:before="120" w:line="234" w:lineRule="atLeast"/>
            </w:pPr>
            <w:r w:rsidRPr="00C03D5F">
              <w:t> </w:t>
            </w:r>
          </w:p>
        </w:tc>
        <w:tc>
          <w:tcPr>
            <w:tcW w:w="692" w:type="pct"/>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tcPr>
          <w:p w:rsidR="00F7520E" w:rsidRPr="00C03D5F" w:rsidRDefault="00F7520E" w:rsidP="00A52507">
            <w:pPr>
              <w:spacing w:before="120" w:line="234" w:lineRule="atLeast"/>
            </w:pPr>
            <w:r w:rsidRPr="00C03D5F">
              <w:t> </w:t>
            </w:r>
          </w:p>
        </w:tc>
      </w:tr>
      <w:tr w:rsidR="00F7520E" w:rsidRPr="00C03D5F" w:rsidTr="00A52507">
        <w:trPr>
          <w:tblCellSpacing w:w="0" w:type="dxa"/>
        </w:trPr>
        <w:tc>
          <w:tcPr>
            <w:tcW w:w="339" w:type="pc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r w:rsidRPr="00C03D5F">
              <w:t>1</w:t>
            </w:r>
          </w:p>
        </w:tc>
        <w:tc>
          <w:tcPr>
            <w:tcW w:w="692" w:type="pc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r w:rsidRPr="00C03D5F">
              <w:t>Lê Tiến Cát</w:t>
            </w:r>
          </w:p>
        </w:tc>
        <w:tc>
          <w:tcPr>
            <w:tcW w:w="277" w:type="pc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r w:rsidRPr="00C03D5F">
              <w:t>1965</w:t>
            </w:r>
          </w:p>
        </w:tc>
        <w:tc>
          <w:tcPr>
            <w:tcW w:w="416" w:type="pc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r w:rsidRPr="00C03D5F">
              <w:t>P.Giám đốc</w:t>
            </w:r>
          </w:p>
        </w:tc>
        <w:tc>
          <w:tcPr>
            <w:tcW w:w="415" w:type="pc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p>
        </w:tc>
        <w:tc>
          <w:tcPr>
            <w:tcW w:w="370" w:type="pc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r w:rsidRPr="00C03D5F">
              <w:t>Thành viên</w:t>
            </w:r>
          </w:p>
        </w:tc>
        <w:tc>
          <w:tcPr>
            <w:tcW w:w="641" w:type="pc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r w:rsidRPr="00C03D5F">
              <w:t>Kỹ sư lâm nghiệp</w:t>
            </w:r>
          </w:p>
        </w:tc>
        <w:tc>
          <w:tcPr>
            <w:tcW w:w="605" w:type="pc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r w:rsidRPr="00C03D5F">
              <w:t xml:space="preserve">Làm việc từ năm 1985 </w:t>
            </w:r>
          </w:p>
        </w:tc>
        <w:tc>
          <w:tcPr>
            <w:tcW w:w="553" w:type="pct"/>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r w:rsidRPr="00C03D5F">
              <w:t xml:space="preserve">- Phó phòng TCHC </w:t>
            </w:r>
          </w:p>
          <w:p w:rsidR="00F7520E" w:rsidRPr="00C03D5F" w:rsidRDefault="00F7520E" w:rsidP="00A52507">
            <w:pPr>
              <w:spacing w:before="120" w:line="234" w:lineRule="atLeast"/>
              <w:jc w:val="center"/>
            </w:pPr>
            <w:r w:rsidRPr="00C03D5F">
              <w:t>- Trưởng phòng TCHC</w:t>
            </w:r>
          </w:p>
        </w:tc>
        <w:tc>
          <w:tcPr>
            <w:tcW w:w="692" w:type="pct"/>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pPr>
            <w:r w:rsidRPr="00C03D5F">
              <w:t xml:space="preserve">Chủ trì tổ chức các cuộc họp HĐTV; trực tiếp quản lý, chỉ đạo và chịu trách nhiệm điều hành các lĩnh vực về tổ chức nhân sự, quản lý kinh tế, kế hoạch, quốc phòng an ninh, </w:t>
            </w:r>
            <w:r w:rsidRPr="00C03D5F">
              <w:lastRenderedPageBreak/>
              <w:t>là chủ tịch hội đồng thi đua khen thưởng công ty</w:t>
            </w:r>
          </w:p>
        </w:tc>
      </w:tr>
      <w:tr w:rsidR="00F7520E" w:rsidRPr="00C03D5F" w:rsidTr="00A52507">
        <w:trPr>
          <w:tblCellSpacing w:w="0" w:type="dxa"/>
        </w:trPr>
        <w:tc>
          <w:tcPr>
            <w:tcW w:w="339"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r w:rsidRPr="00C03D5F">
              <w:lastRenderedPageBreak/>
              <w:t>2</w:t>
            </w:r>
          </w:p>
        </w:tc>
        <w:tc>
          <w:tcPr>
            <w:tcW w:w="692"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r w:rsidRPr="00C03D5F">
              <w:t>Phạm Nguyễn Bính</w:t>
            </w:r>
          </w:p>
        </w:tc>
        <w:tc>
          <w:tcPr>
            <w:tcW w:w="277"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r w:rsidRPr="00C03D5F">
              <w:t>1976</w:t>
            </w:r>
          </w:p>
        </w:tc>
        <w:tc>
          <w:tcPr>
            <w:tcW w:w="416"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r w:rsidRPr="00C03D5F">
              <w:t>Phó Giám đốc</w:t>
            </w:r>
          </w:p>
        </w:tc>
        <w:tc>
          <w:tcPr>
            <w:tcW w:w="415"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p>
        </w:tc>
        <w:tc>
          <w:tcPr>
            <w:tcW w:w="370"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r w:rsidRPr="00C03D5F">
              <w:t>Thành viên</w:t>
            </w:r>
          </w:p>
        </w:tc>
        <w:tc>
          <w:tcPr>
            <w:tcW w:w="641"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r w:rsidRPr="00C03D5F">
              <w:t>Thạc sỹ lâm nghiệp</w:t>
            </w:r>
          </w:p>
        </w:tc>
        <w:tc>
          <w:tcPr>
            <w:tcW w:w="605"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r w:rsidRPr="00C03D5F">
              <w:t>Làm việc từ năm 1999</w:t>
            </w:r>
          </w:p>
        </w:tc>
        <w:tc>
          <w:tcPr>
            <w:tcW w:w="553" w:type="pct"/>
            <w:tcBorders>
              <w:top w:val="single" w:sz="8" w:space="0" w:color="auto"/>
              <w:left w:val="single" w:sz="8" w:space="0" w:color="auto"/>
              <w:bottom w:val="single" w:sz="4" w:space="0" w:color="auto"/>
              <w:right w:val="nil"/>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r w:rsidRPr="00C03D5F">
              <w:t>- Phó phòng lâm nghiệp</w:t>
            </w:r>
          </w:p>
          <w:p w:rsidR="00F7520E" w:rsidRPr="00C03D5F" w:rsidRDefault="00F7520E" w:rsidP="00A52507">
            <w:pPr>
              <w:spacing w:before="120" w:line="234" w:lineRule="atLeast"/>
              <w:jc w:val="center"/>
            </w:pPr>
            <w:r w:rsidRPr="00C03D5F">
              <w:t>- Trưởng phòng lâm nghiệp</w:t>
            </w:r>
          </w:p>
        </w:tc>
        <w:tc>
          <w:tcPr>
            <w:tcW w:w="692" w:type="pct"/>
            <w:tcBorders>
              <w:top w:val="single" w:sz="8" w:space="0" w:color="auto"/>
              <w:left w:val="single" w:sz="8" w:space="0" w:color="auto"/>
              <w:bottom w:val="single" w:sz="4" w:space="0" w:color="auto"/>
              <w:right w:val="single" w:sz="8" w:space="0" w:color="auto"/>
            </w:tcBorders>
            <w:shd w:val="clear" w:color="auto" w:fill="FFFFFF"/>
            <w:tcMar>
              <w:top w:w="0" w:type="dxa"/>
              <w:left w:w="29" w:type="dxa"/>
              <w:bottom w:w="0" w:type="dxa"/>
              <w:right w:w="29" w:type="dxa"/>
            </w:tcMar>
            <w:vAlign w:val="center"/>
          </w:tcPr>
          <w:p w:rsidR="00F7520E" w:rsidRPr="00C03D5F" w:rsidRDefault="00F7520E" w:rsidP="00A52507">
            <w:pPr>
              <w:spacing w:before="120" w:line="234" w:lineRule="atLeast"/>
              <w:jc w:val="center"/>
            </w:pPr>
            <w:r w:rsidRPr="00C03D5F">
              <w:t>Chịu trách nhiệm trực tiếp điều hành, quản lý, chỉ đạo hoạt động của Công ty trên các lĩnh vực: Quản lý, bảo vệ và phát triển rừng; quản lý đất đai, lĩnh vực kỷ thuật trong hoạt động sản xuất kinh doanh và dự án; được giám đốc ủy quyền giải quyết công việc liên quan</w:t>
            </w:r>
          </w:p>
        </w:tc>
      </w:tr>
      <w:tr w:rsidR="00F7520E" w:rsidRPr="00C03D5F" w:rsidTr="00A52507">
        <w:trPr>
          <w:tblCellSpacing w:w="0" w:type="dxa"/>
        </w:trPr>
        <w:tc>
          <w:tcPr>
            <w:tcW w:w="339" w:type="pct"/>
            <w:tcBorders>
              <w:top w:val="single" w:sz="2" w:space="0" w:color="auto"/>
              <w:left w:val="single" w:sz="8" w:space="0" w:color="auto"/>
              <w:bottom w:val="single" w:sz="8" w:space="0" w:color="auto"/>
              <w:right w:val="nil"/>
            </w:tcBorders>
            <w:shd w:val="clear" w:color="auto" w:fill="FFFFFF"/>
            <w:tcMar>
              <w:top w:w="0" w:type="dxa"/>
              <w:left w:w="29" w:type="dxa"/>
              <w:bottom w:w="0" w:type="dxa"/>
              <w:right w:w="29" w:type="dxa"/>
            </w:tcMar>
          </w:tcPr>
          <w:p w:rsidR="00F7520E" w:rsidRPr="00C03D5F" w:rsidRDefault="00F7520E" w:rsidP="00A52507">
            <w:pPr>
              <w:spacing w:before="120" w:line="234" w:lineRule="atLeast"/>
              <w:rPr>
                <w:b/>
              </w:rPr>
            </w:pPr>
            <w:r w:rsidRPr="00C03D5F">
              <w:rPr>
                <w:b/>
              </w:rPr>
              <w:t>IV. Kế toán trưởng</w:t>
            </w:r>
          </w:p>
        </w:tc>
        <w:tc>
          <w:tcPr>
            <w:tcW w:w="692" w:type="pct"/>
            <w:tcBorders>
              <w:top w:val="single" w:sz="2" w:space="0" w:color="auto"/>
              <w:left w:val="single" w:sz="8" w:space="0" w:color="auto"/>
              <w:bottom w:val="single" w:sz="8" w:space="0" w:color="auto"/>
              <w:right w:val="nil"/>
            </w:tcBorders>
            <w:shd w:val="clear" w:color="auto" w:fill="FFFFFF"/>
            <w:tcMar>
              <w:top w:w="0" w:type="dxa"/>
              <w:left w:w="29" w:type="dxa"/>
              <w:bottom w:w="0" w:type="dxa"/>
              <w:right w:w="29" w:type="dxa"/>
            </w:tcMar>
          </w:tcPr>
          <w:p w:rsidR="00F7520E" w:rsidRPr="00C03D5F" w:rsidRDefault="00F7520E" w:rsidP="00A52507">
            <w:pPr>
              <w:spacing w:before="120" w:line="234" w:lineRule="atLeast"/>
            </w:pPr>
            <w:r w:rsidRPr="00C03D5F">
              <w:t> </w:t>
            </w:r>
          </w:p>
        </w:tc>
        <w:tc>
          <w:tcPr>
            <w:tcW w:w="277" w:type="pct"/>
            <w:tcBorders>
              <w:top w:val="single" w:sz="2" w:space="0" w:color="auto"/>
              <w:left w:val="single" w:sz="8" w:space="0" w:color="auto"/>
              <w:bottom w:val="single" w:sz="8" w:space="0" w:color="auto"/>
              <w:right w:val="nil"/>
            </w:tcBorders>
            <w:shd w:val="clear" w:color="auto" w:fill="FFFFFF"/>
            <w:tcMar>
              <w:top w:w="0" w:type="dxa"/>
              <w:left w:w="29" w:type="dxa"/>
              <w:bottom w:w="0" w:type="dxa"/>
              <w:right w:w="29" w:type="dxa"/>
            </w:tcMar>
          </w:tcPr>
          <w:p w:rsidR="00F7520E" w:rsidRPr="00C03D5F" w:rsidRDefault="00F7520E" w:rsidP="00A52507">
            <w:pPr>
              <w:spacing w:before="120" w:line="234" w:lineRule="atLeast"/>
            </w:pPr>
            <w:r w:rsidRPr="00C03D5F">
              <w:t> </w:t>
            </w:r>
          </w:p>
        </w:tc>
        <w:tc>
          <w:tcPr>
            <w:tcW w:w="416" w:type="pct"/>
            <w:tcBorders>
              <w:top w:val="single" w:sz="2" w:space="0" w:color="auto"/>
              <w:left w:val="single" w:sz="8" w:space="0" w:color="auto"/>
              <w:bottom w:val="single" w:sz="8" w:space="0" w:color="auto"/>
              <w:right w:val="nil"/>
            </w:tcBorders>
            <w:shd w:val="clear" w:color="auto" w:fill="FFFFFF"/>
            <w:tcMar>
              <w:top w:w="0" w:type="dxa"/>
              <w:left w:w="29" w:type="dxa"/>
              <w:bottom w:w="0" w:type="dxa"/>
              <w:right w:w="29" w:type="dxa"/>
            </w:tcMar>
          </w:tcPr>
          <w:p w:rsidR="00F7520E" w:rsidRPr="00C03D5F" w:rsidRDefault="00F7520E" w:rsidP="00A52507">
            <w:pPr>
              <w:spacing w:before="120" w:line="234" w:lineRule="atLeast"/>
            </w:pPr>
            <w:r w:rsidRPr="00C03D5F">
              <w:t> </w:t>
            </w:r>
          </w:p>
        </w:tc>
        <w:tc>
          <w:tcPr>
            <w:tcW w:w="415" w:type="pct"/>
            <w:tcBorders>
              <w:top w:val="single" w:sz="2" w:space="0" w:color="auto"/>
              <w:left w:val="single" w:sz="8" w:space="0" w:color="auto"/>
              <w:bottom w:val="single" w:sz="8" w:space="0" w:color="auto"/>
              <w:right w:val="nil"/>
            </w:tcBorders>
            <w:shd w:val="clear" w:color="auto" w:fill="FFFFFF"/>
            <w:tcMar>
              <w:top w:w="0" w:type="dxa"/>
              <w:left w:w="29" w:type="dxa"/>
              <w:bottom w:w="0" w:type="dxa"/>
              <w:right w:w="29" w:type="dxa"/>
            </w:tcMar>
          </w:tcPr>
          <w:p w:rsidR="00F7520E" w:rsidRPr="00C03D5F" w:rsidRDefault="00F7520E" w:rsidP="00A52507">
            <w:pPr>
              <w:spacing w:before="120" w:line="234" w:lineRule="atLeast"/>
            </w:pPr>
            <w:r w:rsidRPr="00C03D5F">
              <w:t> </w:t>
            </w:r>
          </w:p>
        </w:tc>
        <w:tc>
          <w:tcPr>
            <w:tcW w:w="370" w:type="pct"/>
            <w:tcBorders>
              <w:top w:val="single" w:sz="2" w:space="0" w:color="auto"/>
              <w:left w:val="single" w:sz="8" w:space="0" w:color="auto"/>
              <w:bottom w:val="single" w:sz="8" w:space="0" w:color="auto"/>
              <w:right w:val="nil"/>
            </w:tcBorders>
            <w:shd w:val="clear" w:color="auto" w:fill="FFFFFF"/>
            <w:tcMar>
              <w:top w:w="0" w:type="dxa"/>
              <w:left w:w="29" w:type="dxa"/>
              <w:bottom w:w="0" w:type="dxa"/>
              <w:right w:w="29" w:type="dxa"/>
            </w:tcMar>
          </w:tcPr>
          <w:p w:rsidR="00F7520E" w:rsidRPr="00C03D5F" w:rsidRDefault="00F7520E" w:rsidP="00A52507">
            <w:pPr>
              <w:spacing w:before="120" w:line="234" w:lineRule="atLeast"/>
            </w:pPr>
            <w:r w:rsidRPr="00C03D5F">
              <w:t> </w:t>
            </w:r>
          </w:p>
        </w:tc>
        <w:tc>
          <w:tcPr>
            <w:tcW w:w="641" w:type="pct"/>
            <w:tcBorders>
              <w:top w:val="single" w:sz="2" w:space="0" w:color="auto"/>
              <w:left w:val="single" w:sz="8" w:space="0" w:color="auto"/>
              <w:bottom w:val="single" w:sz="8" w:space="0" w:color="auto"/>
              <w:right w:val="nil"/>
            </w:tcBorders>
            <w:shd w:val="clear" w:color="auto" w:fill="FFFFFF"/>
            <w:tcMar>
              <w:top w:w="0" w:type="dxa"/>
              <w:left w:w="29" w:type="dxa"/>
              <w:bottom w:w="0" w:type="dxa"/>
              <w:right w:w="29" w:type="dxa"/>
            </w:tcMar>
          </w:tcPr>
          <w:p w:rsidR="00F7520E" w:rsidRPr="00C03D5F" w:rsidRDefault="00F7520E" w:rsidP="00A52507">
            <w:pPr>
              <w:spacing w:before="120" w:line="234" w:lineRule="atLeast"/>
            </w:pPr>
            <w:r w:rsidRPr="00C03D5F">
              <w:t> </w:t>
            </w:r>
          </w:p>
        </w:tc>
        <w:tc>
          <w:tcPr>
            <w:tcW w:w="605" w:type="pct"/>
            <w:tcBorders>
              <w:top w:val="single" w:sz="2" w:space="0" w:color="auto"/>
              <w:left w:val="single" w:sz="8" w:space="0" w:color="auto"/>
              <w:bottom w:val="single" w:sz="8" w:space="0" w:color="auto"/>
              <w:right w:val="nil"/>
            </w:tcBorders>
            <w:shd w:val="clear" w:color="auto" w:fill="FFFFFF"/>
            <w:tcMar>
              <w:top w:w="0" w:type="dxa"/>
              <w:left w:w="29" w:type="dxa"/>
              <w:bottom w:w="0" w:type="dxa"/>
              <w:right w:w="29" w:type="dxa"/>
            </w:tcMar>
          </w:tcPr>
          <w:p w:rsidR="00F7520E" w:rsidRPr="00C03D5F" w:rsidRDefault="00F7520E" w:rsidP="00A52507">
            <w:pPr>
              <w:spacing w:before="120" w:line="234" w:lineRule="atLeast"/>
            </w:pPr>
            <w:r w:rsidRPr="00C03D5F">
              <w:t> </w:t>
            </w:r>
          </w:p>
        </w:tc>
        <w:tc>
          <w:tcPr>
            <w:tcW w:w="553" w:type="pct"/>
            <w:tcBorders>
              <w:top w:val="single" w:sz="2" w:space="0" w:color="auto"/>
              <w:left w:val="single" w:sz="8" w:space="0" w:color="auto"/>
              <w:bottom w:val="single" w:sz="8" w:space="0" w:color="auto"/>
              <w:right w:val="nil"/>
            </w:tcBorders>
            <w:shd w:val="clear" w:color="auto" w:fill="FFFFFF"/>
            <w:tcMar>
              <w:top w:w="0" w:type="dxa"/>
              <w:left w:w="29" w:type="dxa"/>
              <w:bottom w:w="0" w:type="dxa"/>
              <w:right w:w="29" w:type="dxa"/>
            </w:tcMar>
          </w:tcPr>
          <w:p w:rsidR="00F7520E" w:rsidRPr="00C03D5F" w:rsidRDefault="00F7520E" w:rsidP="00A52507">
            <w:pPr>
              <w:spacing w:before="120" w:line="234" w:lineRule="atLeast"/>
            </w:pPr>
            <w:r w:rsidRPr="00C03D5F">
              <w:t> </w:t>
            </w:r>
          </w:p>
        </w:tc>
        <w:tc>
          <w:tcPr>
            <w:tcW w:w="692" w:type="pct"/>
            <w:tcBorders>
              <w:top w:val="single" w:sz="2" w:space="0" w:color="auto"/>
              <w:left w:val="single" w:sz="8" w:space="0" w:color="auto"/>
              <w:bottom w:val="single" w:sz="8" w:space="0" w:color="auto"/>
              <w:right w:val="single" w:sz="8" w:space="0" w:color="auto"/>
            </w:tcBorders>
            <w:shd w:val="clear" w:color="auto" w:fill="FFFFFF"/>
            <w:tcMar>
              <w:top w:w="0" w:type="dxa"/>
              <w:left w:w="29" w:type="dxa"/>
              <w:bottom w:w="0" w:type="dxa"/>
              <w:right w:w="29" w:type="dxa"/>
            </w:tcMar>
          </w:tcPr>
          <w:p w:rsidR="00F7520E" w:rsidRPr="00C03D5F" w:rsidRDefault="00F7520E" w:rsidP="00A52507">
            <w:pPr>
              <w:spacing w:before="120" w:line="234" w:lineRule="atLeast"/>
            </w:pPr>
            <w:r w:rsidRPr="00C03D5F">
              <w:t> </w:t>
            </w:r>
          </w:p>
        </w:tc>
      </w:tr>
      <w:tr w:rsidR="00F7520E" w:rsidRPr="00C03D5F" w:rsidTr="00A52507">
        <w:trPr>
          <w:tblCellSpacing w:w="0" w:type="dxa"/>
        </w:trPr>
        <w:tc>
          <w:tcPr>
            <w:tcW w:w="339" w:type="pct"/>
            <w:tcBorders>
              <w:top w:val="single" w:sz="2" w:space="0" w:color="auto"/>
              <w:left w:val="single" w:sz="8" w:space="0" w:color="auto"/>
              <w:bottom w:val="single" w:sz="8" w:space="0" w:color="auto"/>
              <w:right w:val="nil"/>
            </w:tcBorders>
            <w:shd w:val="clear" w:color="auto" w:fill="FFFFFF"/>
            <w:tcMar>
              <w:top w:w="0" w:type="dxa"/>
              <w:left w:w="29" w:type="dxa"/>
              <w:bottom w:w="0" w:type="dxa"/>
              <w:right w:w="29" w:type="dxa"/>
            </w:tcMar>
            <w:vAlign w:val="center"/>
          </w:tcPr>
          <w:p w:rsidR="00F7520E" w:rsidRPr="00C03D5F" w:rsidRDefault="00F7520E" w:rsidP="00A52507">
            <w:pPr>
              <w:jc w:val="center"/>
            </w:pPr>
          </w:p>
        </w:tc>
        <w:tc>
          <w:tcPr>
            <w:tcW w:w="692" w:type="pct"/>
            <w:tcBorders>
              <w:top w:val="single" w:sz="2" w:space="0" w:color="auto"/>
              <w:left w:val="single" w:sz="8" w:space="0" w:color="auto"/>
              <w:bottom w:val="single" w:sz="8" w:space="0" w:color="auto"/>
              <w:right w:val="nil"/>
            </w:tcBorders>
            <w:shd w:val="clear" w:color="auto" w:fill="FFFFFF"/>
            <w:tcMar>
              <w:top w:w="0" w:type="dxa"/>
              <w:left w:w="29" w:type="dxa"/>
              <w:bottom w:w="0" w:type="dxa"/>
              <w:right w:w="29" w:type="dxa"/>
            </w:tcMar>
            <w:vAlign w:val="center"/>
          </w:tcPr>
          <w:p w:rsidR="00F7520E" w:rsidRPr="00C03D5F" w:rsidRDefault="00F7520E" w:rsidP="00A52507">
            <w:pPr>
              <w:jc w:val="center"/>
            </w:pPr>
          </w:p>
        </w:tc>
        <w:tc>
          <w:tcPr>
            <w:tcW w:w="277" w:type="pct"/>
            <w:tcBorders>
              <w:top w:val="single" w:sz="2" w:space="0" w:color="auto"/>
              <w:left w:val="single" w:sz="8" w:space="0" w:color="auto"/>
              <w:bottom w:val="single" w:sz="8" w:space="0" w:color="auto"/>
              <w:right w:val="nil"/>
            </w:tcBorders>
            <w:shd w:val="clear" w:color="auto" w:fill="FFFFFF"/>
            <w:tcMar>
              <w:top w:w="0" w:type="dxa"/>
              <w:left w:w="29" w:type="dxa"/>
              <w:bottom w:w="0" w:type="dxa"/>
              <w:right w:w="29" w:type="dxa"/>
            </w:tcMar>
            <w:vAlign w:val="center"/>
          </w:tcPr>
          <w:p w:rsidR="00F7520E" w:rsidRPr="00C03D5F" w:rsidRDefault="00F7520E" w:rsidP="00A52507">
            <w:pPr>
              <w:jc w:val="center"/>
            </w:pPr>
          </w:p>
        </w:tc>
        <w:tc>
          <w:tcPr>
            <w:tcW w:w="416" w:type="pct"/>
            <w:tcBorders>
              <w:top w:val="single" w:sz="2" w:space="0" w:color="auto"/>
              <w:left w:val="single" w:sz="8" w:space="0" w:color="auto"/>
              <w:bottom w:val="single" w:sz="8" w:space="0" w:color="auto"/>
              <w:right w:val="nil"/>
            </w:tcBorders>
            <w:shd w:val="clear" w:color="auto" w:fill="FFFFFF"/>
            <w:tcMar>
              <w:top w:w="0" w:type="dxa"/>
              <w:left w:w="29" w:type="dxa"/>
              <w:bottom w:w="0" w:type="dxa"/>
              <w:right w:w="29" w:type="dxa"/>
            </w:tcMar>
            <w:vAlign w:val="center"/>
          </w:tcPr>
          <w:p w:rsidR="00F7520E" w:rsidRPr="00C03D5F" w:rsidRDefault="00F7520E" w:rsidP="00A52507">
            <w:pPr>
              <w:jc w:val="center"/>
            </w:pPr>
          </w:p>
        </w:tc>
        <w:tc>
          <w:tcPr>
            <w:tcW w:w="415" w:type="pct"/>
            <w:tcBorders>
              <w:top w:val="single" w:sz="2" w:space="0" w:color="auto"/>
              <w:left w:val="single" w:sz="8" w:space="0" w:color="auto"/>
              <w:bottom w:val="single" w:sz="8" w:space="0" w:color="auto"/>
              <w:right w:val="nil"/>
            </w:tcBorders>
            <w:shd w:val="clear" w:color="auto" w:fill="FFFFFF"/>
            <w:tcMar>
              <w:top w:w="0" w:type="dxa"/>
              <w:left w:w="29" w:type="dxa"/>
              <w:bottom w:w="0" w:type="dxa"/>
              <w:right w:w="29" w:type="dxa"/>
            </w:tcMar>
            <w:vAlign w:val="center"/>
          </w:tcPr>
          <w:p w:rsidR="00F7520E" w:rsidRPr="00C03D5F" w:rsidRDefault="00F7520E" w:rsidP="00A52507">
            <w:pPr>
              <w:jc w:val="center"/>
            </w:pPr>
          </w:p>
        </w:tc>
        <w:tc>
          <w:tcPr>
            <w:tcW w:w="370" w:type="pct"/>
            <w:tcBorders>
              <w:top w:val="single" w:sz="2" w:space="0" w:color="auto"/>
              <w:left w:val="single" w:sz="8" w:space="0" w:color="auto"/>
              <w:bottom w:val="single" w:sz="8" w:space="0" w:color="auto"/>
              <w:right w:val="nil"/>
            </w:tcBorders>
            <w:shd w:val="clear" w:color="auto" w:fill="FFFFFF"/>
            <w:tcMar>
              <w:top w:w="0" w:type="dxa"/>
              <w:left w:w="29" w:type="dxa"/>
              <w:bottom w:w="0" w:type="dxa"/>
              <w:right w:w="29" w:type="dxa"/>
            </w:tcMar>
            <w:vAlign w:val="center"/>
          </w:tcPr>
          <w:p w:rsidR="00F7520E" w:rsidRPr="00C03D5F" w:rsidRDefault="00F7520E" w:rsidP="00A52507">
            <w:pPr>
              <w:jc w:val="center"/>
            </w:pPr>
          </w:p>
        </w:tc>
        <w:tc>
          <w:tcPr>
            <w:tcW w:w="641" w:type="pct"/>
            <w:tcBorders>
              <w:top w:val="single" w:sz="2" w:space="0" w:color="auto"/>
              <w:left w:val="single" w:sz="8" w:space="0" w:color="auto"/>
              <w:bottom w:val="single" w:sz="8" w:space="0" w:color="auto"/>
              <w:right w:val="nil"/>
            </w:tcBorders>
            <w:shd w:val="clear" w:color="auto" w:fill="FFFFFF"/>
            <w:tcMar>
              <w:top w:w="0" w:type="dxa"/>
              <w:left w:w="29" w:type="dxa"/>
              <w:bottom w:w="0" w:type="dxa"/>
              <w:right w:w="29" w:type="dxa"/>
            </w:tcMar>
            <w:vAlign w:val="center"/>
          </w:tcPr>
          <w:p w:rsidR="00F7520E" w:rsidRPr="00C03D5F" w:rsidRDefault="00F7520E" w:rsidP="00A52507">
            <w:pPr>
              <w:jc w:val="center"/>
            </w:pPr>
          </w:p>
        </w:tc>
        <w:tc>
          <w:tcPr>
            <w:tcW w:w="605" w:type="pct"/>
            <w:tcBorders>
              <w:top w:val="single" w:sz="2" w:space="0" w:color="auto"/>
              <w:left w:val="single" w:sz="8" w:space="0" w:color="auto"/>
              <w:bottom w:val="single" w:sz="8" w:space="0" w:color="auto"/>
              <w:right w:val="nil"/>
            </w:tcBorders>
            <w:shd w:val="clear" w:color="auto" w:fill="FFFFFF"/>
            <w:tcMar>
              <w:top w:w="0" w:type="dxa"/>
              <w:left w:w="29" w:type="dxa"/>
              <w:bottom w:w="0" w:type="dxa"/>
              <w:right w:w="29" w:type="dxa"/>
            </w:tcMar>
            <w:vAlign w:val="center"/>
          </w:tcPr>
          <w:p w:rsidR="00F7520E" w:rsidRPr="00C03D5F" w:rsidRDefault="00F7520E" w:rsidP="00A52507">
            <w:pPr>
              <w:jc w:val="center"/>
            </w:pPr>
          </w:p>
        </w:tc>
        <w:tc>
          <w:tcPr>
            <w:tcW w:w="553" w:type="pct"/>
            <w:tcBorders>
              <w:top w:val="single" w:sz="2" w:space="0" w:color="auto"/>
              <w:left w:val="single" w:sz="8" w:space="0" w:color="auto"/>
              <w:bottom w:val="single" w:sz="8" w:space="0" w:color="auto"/>
              <w:right w:val="nil"/>
            </w:tcBorders>
            <w:shd w:val="clear" w:color="auto" w:fill="FFFFFF"/>
            <w:tcMar>
              <w:top w:w="0" w:type="dxa"/>
              <w:left w:w="29" w:type="dxa"/>
              <w:bottom w:w="0" w:type="dxa"/>
              <w:right w:w="29" w:type="dxa"/>
            </w:tcMar>
            <w:vAlign w:val="center"/>
          </w:tcPr>
          <w:p w:rsidR="00F7520E" w:rsidRPr="00C03D5F" w:rsidRDefault="00F7520E" w:rsidP="00A52507">
            <w:pPr>
              <w:jc w:val="center"/>
            </w:pPr>
          </w:p>
        </w:tc>
        <w:tc>
          <w:tcPr>
            <w:tcW w:w="692" w:type="pct"/>
            <w:tcBorders>
              <w:top w:val="single" w:sz="2" w:space="0" w:color="auto"/>
              <w:left w:val="single" w:sz="8" w:space="0" w:color="auto"/>
              <w:bottom w:val="single" w:sz="8" w:space="0" w:color="auto"/>
              <w:right w:val="single" w:sz="8" w:space="0" w:color="auto"/>
            </w:tcBorders>
            <w:shd w:val="clear" w:color="auto" w:fill="FFFFFF"/>
            <w:tcMar>
              <w:top w:w="0" w:type="dxa"/>
              <w:left w:w="29" w:type="dxa"/>
              <w:bottom w:w="0" w:type="dxa"/>
              <w:right w:w="29" w:type="dxa"/>
            </w:tcMar>
            <w:vAlign w:val="center"/>
          </w:tcPr>
          <w:p w:rsidR="00F7520E" w:rsidRPr="00C03D5F" w:rsidRDefault="00F7520E" w:rsidP="00A52507">
            <w:pPr>
              <w:jc w:val="center"/>
            </w:pPr>
          </w:p>
        </w:tc>
      </w:tr>
      <w:tr w:rsidR="00F7520E" w:rsidRPr="00C03D5F" w:rsidTr="00A52507">
        <w:trPr>
          <w:tblCellSpacing w:w="0" w:type="dxa"/>
        </w:trPr>
        <w:tc>
          <w:tcPr>
            <w:tcW w:w="339" w:type="pct"/>
            <w:tcBorders>
              <w:top w:val="single" w:sz="2" w:space="0" w:color="auto"/>
              <w:left w:val="single" w:sz="8" w:space="0" w:color="auto"/>
              <w:bottom w:val="single" w:sz="8" w:space="0" w:color="auto"/>
              <w:right w:val="nil"/>
            </w:tcBorders>
            <w:shd w:val="clear" w:color="auto" w:fill="FFFFFF"/>
            <w:tcMar>
              <w:top w:w="0" w:type="dxa"/>
              <w:left w:w="29" w:type="dxa"/>
              <w:bottom w:w="0" w:type="dxa"/>
              <w:right w:w="29" w:type="dxa"/>
            </w:tcMar>
            <w:vAlign w:val="center"/>
          </w:tcPr>
          <w:p w:rsidR="00F7520E" w:rsidRPr="00C03D5F" w:rsidRDefault="00F7520E" w:rsidP="00A52507">
            <w:pPr>
              <w:jc w:val="center"/>
            </w:pPr>
            <w:r>
              <w:t>1</w:t>
            </w:r>
          </w:p>
        </w:tc>
        <w:tc>
          <w:tcPr>
            <w:tcW w:w="692" w:type="pct"/>
            <w:tcBorders>
              <w:top w:val="single" w:sz="2" w:space="0" w:color="auto"/>
              <w:left w:val="single" w:sz="8" w:space="0" w:color="auto"/>
              <w:bottom w:val="single" w:sz="8" w:space="0" w:color="auto"/>
              <w:right w:val="nil"/>
            </w:tcBorders>
            <w:shd w:val="clear" w:color="auto" w:fill="FFFFFF"/>
            <w:tcMar>
              <w:top w:w="0" w:type="dxa"/>
              <w:left w:w="29" w:type="dxa"/>
              <w:bottom w:w="0" w:type="dxa"/>
              <w:right w:w="29" w:type="dxa"/>
            </w:tcMar>
            <w:vAlign w:val="center"/>
          </w:tcPr>
          <w:p w:rsidR="00F7520E" w:rsidRDefault="00F7520E" w:rsidP="00A52507">
            <w:pPr>
              <w:jc w:val="center"/>
            </w:pPr>
            <w:r w:rsidRPr="00C03D5F">
              <w:t xml:space="preserve">Trần </w:t>
            </w:r>
            <w:r>
              <w:t>Đức Anh</w:t>
            </w:r>
          </w:p>
          <w:p w:rsidR="00F7520E" w:rsidRPr="00C03D5F" w:rsidRDefault="00F7520E" w:rsidP="00A52507">
            <w:pPr>
              <w:jc w:val="center"/>
            </w:pPr>
          </w:p>
        </w:tc>
        <w:tc>
          <w:tcPr>
            <w:tcW w:w="277" w:type="pct"/>
            <w:tcBorders>
              <w:top w:val="single" w:sz="2" w:space="0" w:color="auto"/>
              <w:left w:val="single" w:sz="8" w:space="0" w:color="auto"/>
              <w:bottom w:val="single" w:sz="8" w:space="0" w:color="auto"/>
              <w:right w:val="nil"/>
            </w:tcBorders>
            <w:shd w:val="clear" w:color="auto" w:fill="FFFFFF"/>
            <w:tcMar>
              <w:top w:w="0" w:type="dxa"/>
              <w:left w:w="29" w:type="dxa"/>
              <w:bottom w:w="0" w:type="dxa"/>
              <w:right w:w="29" w:type="dxa"/>
            </w:tcMar>
            <w:vAlign w:val="center"/>
          </w:tcPr>
          <w:p w:rsidR="00F7520E" w:rsidRPr="00C03D5F" w:rsidRDefault="00F7520E" w:rsidP="00A52507">
            <w:pPr>
              <w:jc w:val="center"/>
            </w:pPr>
            <w:r>
              <w:t>1990</w:t>
            </w:r>
          </w:p>
        </w:tc>
        <w:tc>
          <w:tcPr>
            <w:tcW w:w="416" w:type="pct"/>
            <w:tcBorders>
              <w:top w:val="single" w:sz="2" w:space="0" w:color="auto"/>
              <w:left w:val="single" w:sz="8" w:space="0" w:color="auto"/>
              <w:bottom w:val="single" w:sz="8" w:space="0" w:color="auto"/>
              <w:right w:val="nil"/>
            </w:tcBorders>
            <w:shd w:val="clear" w:color="auto" w:fill="FFFFFF"/>
            <w:tcMar>
              <w:top w:w="0" w:type="dxa"/>
              <w:left w:w="29" w:type="dxa"/>
              <w:bottom w:w="0" w:type="dxa"/>
              <w:right w:w="29" w:type="dxa"/>
            </w:tcMar>
            <w:vAlign w:val="center"/>
          </w:tcPr>
          <w:p w:rsidR="00F7520E" w:rsidRPr="00C03D5F" w:rsidRDefault="00F7520E" w:rsidP="00A52507">
            <w:pPr>
              <w:jc w:val="center"/>
            </w:pPr>
            <w:r w:rsidRPr="00C03D5F">
              <w:t>Kế toán trưởng</w:t>
            </w:r>
          </w:p>
        </w:tc>
        <w:tc>
          <w:tcPr>
            <w:tcW w:w="415" w:type="pct"/>
            <w:tcBorders>
              <w:top w:val="single" w:sz="2" w:space="0" w:color="auto"/>
              <w:left w:val="single" w:sz="8" w:space="0" w:color="auto"/>
              <w:bottom w:val="single" w:sz="8" w:space="0" w:color="auto"/>
              <w:right w:val="nil"/>
            </w:tcBorders>
            <w:shd w:val="clear" w:color="auto" w:fill="FFFFFF"/>
            <w:tcMar>
              <w:top w:w="0" w:type="dxa"/>
              <w:left w:w="29" w:type="dxa"/>
              <w:bottom w:w="0" w:type="dxa"/>
              <w:right w:w="29" w:type="dxa"/>
            </w:tcMar>
            <w:vAlign w:val="center"/>
          </w:tcPr>
          <w:p w:rsidR="00F7520E" w:rsidRPr="00C03D5F" w:rsidRDefault="00F7520E" w:rsidP="00A52507">
            <w:pPr>
              <w:jc w:val="center"/>
            </w:pPr>
            <w:r w:rsidRPr="00C03D5F">
              <w:t> </w:t>
            </w:r>
          </w:p>
        </w:tc>
        <w:tc>
          <w:tcPr>
            <w:tcW w:w="370" w:type="pct"/>
            <w:tcBorders>
              <w:top w:val="single" w:sz="2" w:space="0" w:color="auto"/>
              <w:left w:val="single" w:sz="8" w:space="0" w:color="auto"/>
              <w:bottom w:val="single" w:sz="8" w:space="0" w:color="auto"/>
              <w:right w:val="nil"/>
            </w:tcBorders>
            <w:shd w:val="clear" w:color="auto" w:fill="FFFFFF"/>
            <w:tcMar>
              <w:top w:w="0" w:type="dxa"/>
              <w:left w:w="29" w:type="dxa"/>
              <w:bottom w:w="0" w:type="dxa"/>
              <w:right w:w="29" w:type="dxa"/>
            </w:tcMar>
            <w:vAlign w:val="center"/>
          </w:tcPr>
          <w:p w:rsidR="00F7520E" w:rsidRPr="00C03D5F" w:rsidRDefault="00F7520E" w:rsidP="00A52507">
            <w:pPr>
              <w:jc w:val="center"/>
            </w:pPr>
            <w:r w:rsidRPr="00C03D5F">
              <w:t>Thành viên</w:t>
            </w:r>
          </w:p>
        </w:tc>
        <w:tc>
          <w:tcPr>
            <w:tcW w:w="641" w:type="pct"/>
            <w:tcBorders>
              <w:top w:val="single" w:sz="2" w:space="0" w:color="auto"/>
              <w:left w:val="single" w:sz="8" w:space="0" w:color="auto"/>
              <w:bottom w:val="single" w:sz="8" w:space="0" w:color="auto"/>
              <w:right w:val="nil"/>
            </w:tcBorders>
            <w:shd w:val="clear" w:color="auto" w:fill="FFFFFF"/>
            <w:tcMar>
              <w:top w:w="0" w:type="dxa"/>
              <w:left w:w="29" w:type="dxa"/>
              <w:bottom w:w="0" w:type="dxa"/>
              <w:right w:w="29" w:type="dxa"/>
            </w:tcMar>
            <w:vAlign w:val="center"/>
          </w:tcPr>
          <w:p w:rsidR="00F7520E" w:rsidRPr="00C03D5F" w:rsidRDefault="00F7520E" w:rsidP="00A52507">
            <w:pPr>
              <w:jc w:val="center"/>
            </w:pPr>
            <w:r>
              <w:t>Thạc sỹ kinh tế</w:t>
            </w:r>
          </w:p>
        </w:tc>
        <w:tc>
          <w:tcPr>
            <w:tcW w:w="605" w:type="pct"/>
            <w:tcBorders>
              <w:top w:val="single" w:sz="2" w:space="0" w:color="auto"/>
              <w:left w:val="single" w:sz="8" w:space="0" w:color="auto"/>
              <w:bottom w:val="single" w:sz="8" w:space="0" w:color="auto"/>
              <w:right w:val="nil"/>
            </w:tcBorders>
            <w:shd w:val="clear" w:color="auto" w:fill="FFFFFF"/>
            <w:tcMar>
              <w:top w:w="0" w:type="dxa"/>
              <w:left w:w="29" w:type="dxa"/>
              <w:bottom w:w="0" w:type="dxa"/>
              <w:right w:w="29" w:type="dxa"/>
            </w:tcMar>
            <w:vAlign w:val="center"/>
          </w:tcPr>
          <w:p w:rsidR="00F7520E" w:rsidRPr="00C03D5F" w:rsidRDefault="00F7520E" w:rsidP="00A52507">
            <w:pPr>
              <w:jc w:val="center"/>
            </w:pPr>
            <w:r w:rsidRPr="00C03D5F">
              <w:t xml:space="preserve">Làm việc từ năm </w:t>
            </w:r>
            <w:r>
              <w:t>2013</w:t>
            </w:r>
          </w:p>
        </w:tc>
        <w:tc>
          <w:tcPr>
            <w:tcW w:w="553" w:type="pct"/>
            <w:tcBorders>
              <w:top w:val="single" w:sz="2" w:space="0" w:color="auto"/>
              <w:left w:val="single" w:sz="8" w:space="0" w:color="auto"/>
              <w:bottom w:val="single" w:sz="8" w:space="0" w:color="auto"/>
              <w:right w:val="nil"/>
            </w:tcBorders>
            <w:shd w:val="clear" w:color="auto" w:fill="FFFFFF"/>
            <w:tcMar>
              <w:top w:w="0" w:type="dxa"/>
              <w:left w:w="29" w:type="dxa"/>
              <w:bottom w:w="0" w:type="dxa"/>
              <w:right w:w="29" w:type="dxa"/>
            </w:tcMar>
            <w:vAlign w:val="center"/>
          </w:tcPr>
          <w:p w:rsidR="00F7520E" w:rsidRPr="00C03D5F" w:rsidRDefault="00F7520E" w:rsidP="00A52507">
            <w:pPr>
              <w:jc w:val="center"/>
            </w:pPr>
            <w:r w:rsidRPr="00C03D5F">
              <w:t>- Kế toán tổng hợp</w:t>
            </w:r>
          </w:p>
          <w:p w:rsidR="00F7520E" w:rsidRPr="00C03D5F" w:rsidRDefault="00F7520E" w:rsidP="00A52507">
            <w:pPr>
              <w:jc w:val="center"/>
            </w:pPr>
            <w:r w:rsidRPr="00C03D5F">
              <w:t>- Phó phòng KTTC</w:t>
            </w:r>
          </w:p>
          <w:p w:rsidR="00F7520E" w:rsidRPr="00C03D5F" w:rsidRDefault="00F7520E" w:rsidP="00A52507">
            <w:pPr>
              <w:jc w:val="center"/>
            </w:pPr>
            <w:r w:rsidRPr="00C03D5F">
              <w:t>- Trưởng phòng KTTC</w:t>
            </w:r>
          </w:p>
        </w:tc>
        <w:tc>
          <w:tcPr>
            <w:tcW w:w="692" w:type="pct"/>
            <w:tcBorders>
              <w:top w:val="single" w:sz="2" w:space="0" w:color="auto"/>
              <w:left w:val="single" w:sz="8" w:space="0" w:color="auto"/>
              <w:bottom w:val="single" w:sz="8" w:space="0" w:color="auto"/>
              <w:right w:val="single" w:sz="8" w:space="0" w:color="auto"/>
            </w:tcBorders>
            <w:shd w:val="clear" w:color="auto" w:fill="FFFFFF"/>
            <w:tcMar>
              <w:top w:w="0" w:type="dxa"/>
              <w:left w:w="29" w:type="dxa"/>
              <w:bottom w:w="0" w:type="dxa"/>
              <w:right w:w="29" w:type="dxa"/>
            </w:tcMar>
            <w:vAlign w:val="center"/>
          </w:tcPr>
          <w:p w:rsidR="00F7520E" w:rsidRPr="00C03D5F" w:rsidRDefault="00F7520E" w:rsidP="00A52507">
            <w:pPr>
              <w:jc w:val="center"/>
            </w:pPr>
            <w:r w:rsidRPr="00C03D5F">
              <w:t xml:space="preserve">Chịu trách nhiệm về các hoạt động nghiệp vụ tài chính, kế toán, thống kê của Công ty theo Điều lệ tổ chức hoạt động, quy chế quản lý tài chính, quy chế chi tiêu nội bộ của Công ty. Thực hiện nhiệm vụ quản lý </w:t>
            </w:r>
            <w:r w:rsidRPr="00C03D5F">
              <w:lastRenderedPageBreak/>
              <w:t>các hoạt động nghiệp vụ phát sinh về kinh tế, vốn, tài sản..</w:t>
            </w:r>
          </w:p>
        </w:tc>
      </w:tr>
    </w:tbl>
    <w:p w:rsidR="00F7520E" w:rsidRPr="00C03D5F" w:rsidRDefault="00F7520E" w:rsidP="00F7520E">
      <w:pPr>
        <w:shd w:val="clear" w:color="auto" w:fill="FFFFFF"/>
        <w:spacing w:before="120" w:line="234" w:lineRule="atLeast"/>
        <w:ind w:firstLine="720"/>
        <w:rPr>
          <w:b/>
          <w:sz w:val="28"/>
          <w:szCs w:val="28"/>
        </w:rPr>
      </w:pPr>
      <w:r w:rsidRPr="00C03D5F">
        <w:rPr>
          <w:b/>
          <w:sz w:val="28"/>
          <w:szCs w:val="28"/>
        </w:rPr>
        <w:lastRenderedPageBreak/>
        <w:t>2. Kiểm soát viên</w:t>
      </w:r>
    </w:p>
    <w:p w:rsidR="00F7520E" w:rsidRPr="00772608" w:rsidRDefault="00F7520E" w:rsidP="00F7520E">
      <w:pPr>
        <w:spacing w:line="288" w:lineRule="auto"/>
        <w:ind w:firstLine="720"/>
        <w:jc w:val="both"/>
        <w:rPr>
          <w:bCs/>
          <w:sz w:val="28"/>
          <w:szCs w:val="28"/>
        </w:rPr>
      </w:pPr>
      <w:r w:rsidRPr="00772608">
        <w:rPr>
          <w:bCs/>
          <w:sz w:val="28"/>
          <w:szCs w:val="28"/>
        </w:rPr>
        <w:t>Ngày 22/11/2017, Chủ tịch Ủy ban nhân dân tỉnh có Quyết định số 3419/QĐ-UBND về việc bổ nhiệm ông Nguyễn Viết Đức, cán bộ thuộc biên chế Sở NN&amp;PTNT Hà tĩnh  làm nhiệm vụ kiểm soát viên kiêm nhiệm tại Công ty TNHH MTV Lâm nghiệp và Dịch vụ Hương Sơn;</w:t>
      </w:r>
    </w:p>
    <w:p w:rsidR="00F7520E" w:rsidRPr="00C03D5F" w:rsidRDefault="00F7520E" w:rsidP="00F7520E">
      <w:pPr>
        <w:shd w:val="clear" w:color="auto" w:fill="FFFFFF"/>
        <w:spacing w:before="120" w:line="234" w:lineRule="atLeast"/>
        <w:ind w:firstLine="720"/>
        <w:rPr>
          <w:b/>
          <w:sz w:val="28"/>
          <w:szCs w:val="28"/>
        </w:rPr>
      </w:pPr>
      <w:r w:rsidRPr="00C03D5F">
        <w:rPr>
          <w:b/>
          <w:sz w:val="28"/>
          <w:szCs w:val="28"/>
        </w:rPr>
        <w:t>3. Thù lao và lợi ích của Hội đồng thành viên Kiểm soát viên, Giám đốc, Phó giám đốc, Kế toán trưởng</w:t>
      </w:r>
    </w:p>
    <w:p w:rsidR="00F7520E" w:rsidRPr="00C03D5F" w:rsidRDefault="00F7520E" w:rsidP="00F7520E">
      <w:pPr>
        <w:shd w:val="clear" w:color="auto" w:fill="FFFFFF"/>
        <w:spacing w:before="120" w:line="234" w:lineRule="atLeast"/>
        <w:ind w:firstLine="720"/>
        <w:jc w:val="both"/>
        <w:rPr>
          <w:sz w:val="28"/>
          <w:szCs w:val="28"/>
        </w:rPr>
      </w:pPr>
      <w:r w:rsidRPr="00C03D5F">
        <w:rPr>
          <w:sz w:val="28"/>
          <w:szCs w:val="28"/>
        </w:rPr>
        <w:t>Tiền lương, thù lao của Hội đồng thành viên, kế toán trưởng, kiểm soát viên căn cứ vào kết quả hoạt động sản xuất kinh doanh hàng năm của Công ty và được chủ sở hữu phê duyệt.</w:t>
      </w:r>
    </w:p>
    <w:p w:rsidR="00F7520E" w:rsidRPr="00C03D5F" w:rsidRDefault="00F7520E" w:rsidP="00F7520E">
      <w:pPr>
        <w:shd w:val="clear" w:color="auto" w:fill="FFFFFF"/>
        <w:spacing w:before="120" w:line="234" w:lineRule="atLeast"/>
        <w:ind w:firstLine="720"/>
        <w:rPr>
          <w:sz w:val="28"/>
          <w:szCs w:val="28"/>
        </w:rPr>
      </w:pPr>
      <w:r w:rsidRPr="00C03D5F">
        <w:rPr>
          <w:b/>
          <w:bCs/>
          <w:sz w:val="28"/>
          <w:szCs w:val="28"/>
        </w:rPr>
        <w:br w:type="page"/>
      </w:r>
      <w:r w:rsidRPr="00C03D5F">
        <w:rPr>
          <w:b/>
          <w:bCs/>
          <w:sz w:val="28"/>
          <w:szCs w:val="28"/>
        </w:rPr>
        <w:lastRenderedPageBreak/>
        <w:t>II. CÁC QUYẾT ĐỊNH CỦA CƠ QUAN ĐẠI DIỆN CHỦ SỞ HỮU NHÀ NƯỚC ĐỐI VỚI DOANH NGHIỆP</w:t>
      </w:r>
    </w:p>
    <w:p w:rsidR="00F7520E" w:rsidRPr="00C03D5F" w:rsidRDefault="00F7520E" w:rsidP="00F7520E">
      <w:pPr>
        <w:shd w:val="clear" w:color="auto" w:fill="FFFFFF"/>
        <w:spacing w:before="120" w:line="234" w:lineRule="atLeast"/>
        <w:jc w:val="center"/>
        <w:rPr>
          <w:sz w:val="28"/>
          <w:szCs w:val="28"/>
        </w:rPr>
      </w:pPr>
      <w:r w:rsidRPr="00C03D5F">
        <w:rPr>
          <w:b/>
          <w:bCs/>
          <w:sz w:val="28"/>
          <w:szCs w:val="28"/>
        </w:rPr>
        <w:t>BIỂU SỐ 2</w:t>
      </w:r>
    </w:p>
    <w:p w:rsidR="00F7520E" w:rsidRPr="00C03D5F" w:rsidRDefault="00F7520E" w:rsidP="00F7520E">
      <w:pPr>
        <w:shd w:val="clear" w:color="auto" w:fill="FFFFFF"/>
        <w:spacing w:before="120" w:line="234" w:lineRule="atLeast"/>
        <w:jc w:val="center"/>
        <w:rPr>
          <w:i/>
          <w:iCs/>
          <w:sz w:val="28"/>
          <w:szCs w:val="28"/>
        </w:rPr>
      </w:pPr>
      <w:r w:rsidRPr="00C03D5F">
        <w:rPr>
          <w:b/>
          <w:bCs/>
          <w:sz w:val="28"/>
          <w:szCs w:val="28"/>
        </w:rPr>
        <w:t>CÁC QUYẾT ĐỊNH CỦA CƠ QUAN ĐẠI DIỆN CHỦ SỞ HỮU NHÀ NƯỚC ĐỐI VỚI DOANH NGHIỆP</w:t>
      </w:r>
      <w:r w:rsidRPr="00C03D5F">
        <w:rPr>
          <w:b/>
          <w:bCs/>
          <w:sz w:val="28"/>
          <w:szCs w:val="28"/>
        </w:rPr>
        <w:br/>
      </w:r>
      <w:r w:rsidRPr="00C03D5F">
        <w:rPr>
          <w:i/>
          <w:iCs/>
          <w:sz w:val="28"/>
          <w:szCs w:val="28"/>
        </w:rPr>
        <w:t>(Tóm tắt các quyết định quan trọng, có tác động đến hoạt động sản xuất kinh doanh và đầu tư của doanh nghiệp)</w:t>
      </w:r>
    </w:p>
    <w:tbl>
      <w:tblPr>
        <w:tblW w:w="496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87"/>
        <w:gridCol w:w="3961"/>
        <w:gridCol w:w="4048"/>
        <w:gridCol w:w="5462"/>
      </w:tblGrid>
      <w:tr w:rsidR="00F7520E" w:rsidRPr="00C03D5F" w:rsidTr="00A52507">
        <w:tc>
          <w:tcPr>
            <w:tcW w:w="341" w:type="pct"/>
            <w:shd w:val="clear" w:color="auto" w:fill="auto"/>
            <w:vAlign w:val="center"/>
          </w:tcPr>
          <w:p w:rsidR="00F7520E" w:rsidRPr="00C03D5F" w:rsidRDefault="00F7520E" w:rsidP="00A52507">
            <w:pPr>
              <w:spacing w:before="120"/>
              <w:jc w:val="center"/>
              <w:rPr>
                <w:b/>
                <w:sz w:val="26"/>
                <w:szCs w:val="26"/>
              </w:rPr>
            </w:pPr>
            <w:r w:rsidRPr="00C03D5F">
              <w:rPr>
                <w:b/>
                <w:sz w:val="26"/>
                <w:szCs w:val="26"/>
              </w:rPr>
              <w:t>STT</w:t>
            </w:r>
          </w:p>
        </w:tc>
        <w:tc>
          <w:tcPr>
            <w:tcW w:w="1370" w:type="pct"/>
            <w:shd w:val="clear" w:color="auto" w:fill="auto"/>
            <w:vAlign w:val="center"/>
          </w:tcPr>
          <w:p w:rsidR="00F7520E" w:rsidRPr="00C03D5F" w:rsidRDefault="00F7520E" w:rsidP="00A52507">
            <w:pPr>
              <w:spacing w:before="120"/>
              <w:jc w:val="center"/>
              <w:rPr>
                <w:b/>
                <w:sz w:val="26"/>
                <w:szCs w:val="26"/>
              </w:rPr>
            </w:pPr>
            <w:r w:rsidRPr="00C03D5F">
              <w:rPr>
                <w:b/>
                <w:sz w:val="26"/>
                <w:szCs w:val="26"/>
              </w:rPr>
              <w:t>Số Quyết định</w:t>
            </w:r>
          </w:p>
        </w:tc>
        <w:tc>
          <w:tcPr>
            <w:tcW w:w="1400" w:type="pct"/>
            <w:shd w:val="clear" w:color="auto" w:fill="auto"/>
            <w:vAlign w:val="center"/>
          </w:tcPr>
          <w:p w:rsidR="00F7520E" w:rsidRPr="00C03D5F" w:rsidRDefault="00F7520E" w:rsidP="00A52507">
            <w:pPr>
              <w:spacing w:before="120"/>
              <w:jc w:val="center"/>
              <w:rPr>
                <w:b/>
                <w:sz w:val="26"/>
                <w:szCs w:val="26"/>
              </w:rPr>
            </w:pPr>
            <w:r w:rsidRPr="00C03D5F">
              <w:rPr>
                <w:b/>
                <w:sz w:val="26"/>
                <w:szCs w:val="26"/>
              </w:rPr>
              <w:t>Ngày</w:t>
            </w:r>
          </w:p>
        </w:tc>
        <w:tc>
          <w:tcPr>
            <w:tcW w:w="1889" w:type="pct"/>
            <w:shd w:val="clear" w:color="auto" w:fill="auto"/>
            <w:vAlign w:val="center"/>
          </w:tcPr>
          <w:p w:rsidR="00F7520E" w:rsidRPr="00C03D5F" w:rsidRDefault="00F7520E" w:rsidP="00A52507">
            <w:pPr>
              <w:spacing w:before="120"/>
              <w:jc w:val="center"/>
              <w:rPr>
                <w:b/>
                <w:sz w:val="26"/>
                <w:szCs w:val="26"/>
              </w:rPr>
            </w:pPr>
            <w:r w:rsidRPr="00C03D5F">
              <w:rPr>
                <w:b/>
                <w:sz w:val="26"/>
                <w:szCs w:val="26"/>
              </w:rPr>
              <w:t>Nội dung</w:t>
            </w:r>
          </w:p>
        </w:tc>
      </w:tr>
      <w:tr w:rsidR="00F7520E" w:rsidRPr="00C03D5F" w:rsidTr="00A52507">
        <w:tc>
          <w:tcPr>
            <w:tcW w:w="341" w:type="pct"/>
            <w:shd w:val="clear" w:color="auto" w:fill="auto"/>
            <w:vAlign w:val="center"/>
          </w:tcPr>
          <w:p w:rsidR="00F7520E" w:rsidRPr="00C03D5F" w:rsidRDefault="00F7520E" w:rsidP="00A52507">
            <w:pPr>
              <w:spacing w:before="120"/>
              <w:jc w:val="center"/>
              <w:rPr>
                <w:sz w:val="26"/>
                <w:szCs w:val="26"/>
              </w:rPr>
            </w:pPr>
            <w:r w:rsidRPr="00C03D5F">
              <w:rPr>
                <w:sz w:val="26"/>
                <w:szCs w:val="26"/>
              </w:rPr>
              <w:t>1</w:t>
            </w:r>
          </w:p>
        </w:tc>
        <w:tc>
          <w:tcPr>
            <w:tcW w:w="1370" w:type="pct"/>
            <w:shd w:val="clear" w:color="auto" w:fill="auto"/>
            <w:vAlign w:val="center"/>
          </w:tcPr>
          <w:p w:rsidR="00F7520E" w:rsidRPr="00C03D5F" w:rsidRDefault="00F7520E" w:rsidP="00A52507">
            <w:pPr>
              <w:spacing w:before="120"/>
              <w:jc w:val="center"/>
              <w:rPr>
                <w:sz w:val="26"/>
                <w:szCs w:val="26"/>
              </w:rPr>
            </w:pPr>
            <w:r w:rsidRPr="00C03D5F">
              <w:rPr>
                <w:sz w:val="26"/>
                <w:szCs w:val="26"/>
              </w:rPr>
              <w:t>388/NĐ-CP</w:t>
            </w:r>
          </w:p>
        </w:tc>
        <w:tc>
          <w:tcPr>
            <w:tcW w:w="1400" w:type="pct"/>
            <w:shd w:val="clear" w:color="auto" w:fill="auto"/>
            <w:vAlign w:val="center"/>
          </w:tcPr>
          <w:p w:rsidR="00F7520E" w:rsidRPr="00C03D5F" w:rsidRDefault="00F7520E" w:rsidP="00A52507">
            <w:pPr>
              <w:spacing w:before="120"/>
              <w:jc w:val="center"/>
              <w:rPr>
                <w:sz w:val="26"/>
                <w:szCs w:val="26"/>
              </w:rPr>
            </w:pPr>
            <w:r w:rsidRPr="00C03D5F">
              <w:rPr>
                <w:sz w:val="26"/>
                <w:szCs w:val="26"/>
              </w:rPr>
              <w:t>11/5/1993</w:t>
            </w:r>
          </w:p>
        </w:tc>
        <w:tc>
          <w:tcPr>
            <w:tcW w:w="1889" w:type="pct"/>
            <w:shd w:val="clear" w:color="auto" w:fill="auto"/>
            <w:vAlign w:val="center"/>
          </w:tcPr>
          <w:p w:rsidR="00F7520E" w:rsidRPr="00C03D5F" w:rsidRDefault="00F7520E" w:rsidP="00A52507">
            <w:pPr>
              <w:spacing w:before="120"/>
              <w:rPr>
                <w:sz w:val="26"/>
                <w:szCs w:val="26"/>
              </w:rPr>
            </w:pPr>
            <w:r w:rsidRPr="00C03D5F">
              <w:rPr>
                <w:sz w:val="26"/>
                <w:szCs w:val="26"/>
              </w:rPr>
              <w:t>Thành lập doanh nghiệp Nhà nước</w:t>
            </w:r>
          </w:p>
        </w:tc>
      </w:tr>
      <w:tr w:rsidR="00F7520E" w:rsidRPr="00C03D5F" w:rsidTr="00A52507">
        <w:tc>
          <w:tcPr>
            <w:tcW w:w="341" w:type="pct"/>
            <w:shd w:val="clear" w:color="auto" w:fill="auto"/>
            <w:vAlign w:val="center"/>
          </w:tcPr>
          <w:p w:rsidR="00F7520E" w:rsidRPr="00C03D5F" w:rsidRDefault="00F7520E" w:rsidP="00A52507">
            <w:pPr>
              <w:spacing w:before="120"/>
              <w:jc w:val="center"/>
              <w:rPr>
                <w:sz w:val="26"/>
                <w:szCs w:val="26"/>
              </w:rPr>
            </w:pPr>
            <w:r w:rsidRPr="00C03D5F">
              <w:rPr>
                <w:sz w:val="26"/>
                <w:szCs w:val="26"/>
              </w:rPr>
              <w:t>2</w:t>
            </w:r>
          </w:p>
        </w:tc>
        <w:tc>
          <w:tcPr>
            <w:tcW w:w="1370" w:type="pct"/>
            <w:shd w:val="clear" w:color="auto" w:fill="auto"/>
            <w:vAlign w:val="center"/>
          </w:tcPr>
          <w:p w:rsidR="00F7520E" w:rsidRPr="00C03D5F" w:rsidRDefault="00F7520E" w:rsidP="00A52507">
            <w:pPr>
              <w:spacing w:before="120"/>
              <w:jc w:val="center"/>
              <w:rPr>
                <w:sz w:val="26"/>
                <w:szCs w:val="26"/>
              </w:rPr>
            </w:pPr>
            <w:r w:rsidRPr="00C03D5F">
              <w:rPr>
                <w:sz w:val="26"/>
                <w:szCs w:val="26"/>
              </w:rPr>
              <w:t>504/QĐ-UBND</w:t>
            </w:r>
          </w:p>
        </w:tc>
        <w:tc>
          <w:tcPr>
            <w:tcW w:w="1400" w:type="pct"/>
            <w:shd w:val="clear" w:color="auto" w:fill="auto"/>
            <w:vAlign w:val="center"/>
          </w:tcPr>
          <w:p w:rsidR="00F7520E" w:rsidRPr="00C03D5F" w:rsidRDefault="00F7520E" w:rsidP="00A52507">
            <w:pPr>
              <w:spacing w:before="120"/>
              <w:jc w:val="center"/>
              <w:rPr>
                <w:sz w:val="26"/>
                <w:szCs w:val="26"/>
              </w:rPr>
            </w:pPr>
            <w:r w:rsidRPr="00C03D5F">
              <w:rPr>
                <w:sz w:val="26"/>
                <w:szCs w:val="26"/>
              </w:rPr>
              <w:t>09/05/1998</w:t>
            </w:r>
          </w:p>
        </w:tc>
        <w:tc>
          <w:tcPr>
            <w:tcW w:w="1889" w:type="pct"/>
            <w:shd w:val="clear" w:color="auto" w:fill="auto"/>
            <w:vAlign w:val="center"/>
          </w:tcPr>
          <w:p w:rsidR="00F7520E" w:rsidRPr="00C03D5F" w:rsidRDefault="00F7520E" w:rsidP="00A52507">
            <w:pPr>
              <w:spacing w:before="120"/>
              <w:rPr>
                <w:sz w:val="26"/>
                <w:szCs w:val="26"/>
              </w:rPr>
            </w:pPr>
            <w:r w:rsidRPr="00C03D5F">
              <w:rPr>
                <w:sz w:val="28"/>
                <w:lang w:val="nb-NO"/>
              </w:rPr>
              <w:t>Lâm trường Hương Sơn được đổi thành Công ty Lâm nghiệp và Dịch vụ Hương Sơn nhằm phù hợp với cơ chế thị trường và mở rộng ngành nghề sản xuất kinh doanh</w:t>
            </w:r>
          </w:p>
        </w:tc>
      </w:tr>
      <w:tr w:rsidR="00F7520E" w:rsidRPr="00C03D5F" w:rsidTr="00A52507">
        <w:tc>
          <w:tcPr>
            <w:tcW w:w="341" w:type="pct"/>
            <w:shd w:val="clear" w:color="auto" w:fill="auto"/>
            <w:vAlign w:val="center"/>
          </w:tcPr>
          <w:p w:rsidR="00F7520E" w:rsidRPr="00C03D5F" w:rsidRDefault="00F7520E" w:rsidP="00A52507">
            <w:pPr>
              <w:spacing w:before="120"/>
              <w:jc w:val="center"/>
              <w:rPr>
                <w:sz w:val="26"/>
                <w:szCs w:val="26"/>
              </w:rPr>
            </w:pPr>
            <w:r w:rsidRPr="00C03D5F">
              <w:rPr>
                <w:sz w:val="26"/>
                <w:szCs w:val="26"/>
              </w:rPr>
              <w:t>3</w:t>
            </w:r>
          </w:p>
        </w:tc>
        <w:tc>
          <w:tcPr>
            <w:tcW w:w="1370" w:type="pct"/>
            <w:shd w:val="clear" w:color="auto" w:fill="auto"/>
            <w:vAlign w:val="center"/>
          </w:tcPr>
          <w:p w:rsidR="00F7520E" w:rsidRPr="00C03D5F" w:rsidRDefault="00F7520E" w:rsidP="00A52507">
            <w:pPr>
              <w:spacing w:before="120"/>
              <w:jc w:val="center"/>
              <w:rPr>
                <w:sz w:val="26"/>
                <w:szCs w:val="26"/>
              </w:rPr>
            </w:pPr>
            <w:r w:rsidRPr="00C03D5F">
              <w:rPr>
                <w:sz w:val="26"/>
                <w:szCs w:val="26"/>
              </w:rPr>
              <w:t>544/2008/QĐ-UBND</w:t>
            </w:r>
          </w:p>
        </w:tc>
        <w:tc>
          <w:tcPr>
            <w:tcW w:w="1400" w:type="pct"/>
            <w:shd w:val="clear" w:color="auto" w:fill="auto"/>
            <w:vAlign w:val="center"/>
          </w:tcPr>
          <w:p w:rsidR="00F7520E" w:rsidRPr="00C03D5F" w:rsidRDefault="00F7520E" w:rsidP="00A52507">
            <w:pPr>
              <w:spacing w:before="120"/>
              <w:jc w:val="center"/>
              <w:rPr>
                <w:sz w:val="26"/>
                <w:szCs w:val="26"/>
              </w:rPr>
            </w:pPr>
            <w:r w:rsidRPr="00C03D5F">
              <w:rPr>
                <w:sz w:val="26"/>
                <w:szCs w:val="26"/>
              </w:rPr>
              <w:t>15/3/2008</w:t>
            </w:r>
          </w:p>
        </w:tc>
        <w:tc>
          <w:tcPr>
            <w:tcW w:w="1889" w:type="pct"/>
            <w:shd w:val="clear" w:color="auto" w:fill="auto"/>
            <w:vAlign w:val="center"/>
          </w:tcPr>
          <w:p w:rsidR="00F7520E" w:rsidRPr="00C03D5F" w:rsidRDefault="00F7520E" w:rsidP="00A52507">
            <w:pPr>
              <w:spacing w:before="120"/>
              <w:rPr>
                <w:sz w:val="26"/>
                <w:szCs w:val="26"/>
              </w:rPr>
            </w:pPr>
            <w:r w:rsidRPr="00C03D5F">
              <w:rPr>
                <w:sz w:val="26"/>
                <w:szCs w:val="26"/>
              </w:rPr>
              <w:t>Về việc thực hiện chuyển đổi Công ty Lâm nghiệp và Dịch vụ Hương Sơn thành Công ty TNHH một thành viên</w:t>
            </w:r>
          </w:p>
        </w:tc>
      </w:tr>
      <w:tr w:rsidR="00F7520E" w:rsidRPr="00C03D5F" w:rsidTr="00A52507">
        <w:tc>
          <w:tcPr>
            <w:tcW w:w="341" w:type="pct"/>
            <w:shd w:val="clear" w:color="auto" w:fill="auto"/>
            <w:vAlign w:val="center"/>
          </w:tcPr>
          <w:p w:rsidR="00F7520E" w:rsidRPr="00C03D5F" w:rsidRDefault="00F7520E" w:rsidP="00A52507">
            <w:pPr>
              <w:spacing w:before="120"/>
              <w:jc w:val="center"/>
              <w:rPr>
                <w:sz w:val="26"/>
                <w:szCs w:val="26"/>
              </w:rPr>
            </w:pPr>
            <w:r w:rsidRPr="00C03D5F">
              <w:rPr>
                <w:sz w:val="26"/>
                <w:szCs w:val="26"/>
              </w:rPr>
              <w:t>4</w:t>
            </w:r>
          </w:p>
        </w:tc>
        <w:tc>
          <w:tcPr>
            <w:tcW w:w="1370" w:type="pct"/>
            <w:shd w:val="clear" w:color="auto" w:fill="auto"/>
            <w:vAlign w:val="center"/>
          </w:tcPr>
          <w:p w:rsidR="00F7520E" w:rsidRPr="00C03D5F" w:rsidRDefault="00F7520E" w:rsidP="00A52507">
            <w:pPr>
              <w:spacing w:before="120"/>
              <w:jc w:val="center"/>
              <w:rPr>
                <w:sz w:val="26"/>
                <w:szCs w:val="26"/>
              </w:rPr>
            </w:pPr>
            <w:r w:rsidRPr="00C03D5F">
              <w:rPr>
                <w:sz w:val="26"/>
                <w:szCs w:val="26"/>
              </w:rPr>
              <w:t>3398/QĐ-UBND</w:t>
            </w:r>
          </w:p>
        </w:tc>
        <w:tc>
          <w:tcPr>
            <w:tcW w:w="1400" w:type="pct"/>
            <w:shd w:val="clear" w:color="auto" w:fill="auto"/>
            <w:vAlign w:val="center"/>
          </w:tcPr>
          <w:p w:rsidR="00F7520E" w:rsidRPr="00C03D5F" w:rsidRDefault="00F7520E" w:rsidP="00A52507">
            <w:pPr>
              <w:spacing w:before="120"/>
              <w:jc w:val="center"/>
              <w:rPr>
                <w:sz w:val="26"/>
                <w:szCs w:val="26"/>
              </w:rPr>
            </w:pPr>
            <w:r w:rsidRPr="00C03D5F">
              <w:rPr>
                <w:sz w:val="26"/>
                <w:szCs w:val="26"/>
              </w:rPr>
              <w:t>27/11/2008</w:t>
            </w:r>
          </w:p>
        </w:tc>
        <w:tc>
          <w:tcPr>
            <w:tcW w:w="1889" w:type="pct"/>
            <w:shd w:val="clear" w:color="auto" w:fill="auto"/>
            <w:vAlign w:val="center"/>
          </w:tcPr>
          <w:p w:rsidR="00F7520E" w:rsidRPr="00C03D5F" w:rsidRDefault="00F7520E" w:rsidP="00A52507">
            <w:pPr>
              <w:spacing w:before="120"/>
              <w:rPr>
                <w:sz w:val="28"/>
              </w:rPr>
            </w:pPr>
            <w:r w:rsidRPr="00C03D5F">
              <w:rPr>
                <w:sz w:val="28"/>
              </w:rPr>
              <w:t>V/v phê duyệt quy chế quản lý tài chính của Công ty TNHH một thành viên LN&amp;DV Hương Sơn.</w:t>
            </w:r>
          </w:p>
        </w:tc>
      </w:tr>
      <w:tr w:rsidR="00F7520E" w:rsidRPr="00C03D5F" w:rsidTr="00A52507">
        <w:tc>
          <w:tcPr>
            <w:tcW w:w="341" w:type="pct"/>
            <w:shd w:val="clear" w:color="auto" w:fill="auto"/>
            <w:vAlign w:val="center"/>
          </w:tcPr>
          <w:p w:rsidR="00F7520E" w:rsidRPr="00C03D5F" w:rsidRDefault="00F7520E" w:rsidP="00A52507">
            <w:pPr>
              <w:spacing w:before="120"/>
              <w:jc w:val="center"/>
              <w:rPr>
                <w:sz w:val="26"/>
                <w:szCs w:val="26"/>
              </w:rPr>
            </w:pPr>
            <w:r w:rsidRPr="00C03D5F">
              <w:rPr>
                <w:sz w:val="26"/>
                <w:szCs w:val="26"/>
              </w:rPr>
              <w:t>5</w:t>
            </w:r>
          </w:p>
        </w:tc>
        <w:tc>
          <w:tcPr>
            <w:tcW w:w="1370" w:type="pct"/>
            <w:shd w:val="clear" w:color="auto" w:fill="auto"/>
            <w:vAlign w:val="center"/>
          </w:tcPr>
          <w:p w:rsidR="00F7520E" w:rsidRPr="00C03D5F" w:rsidRDefault="00F7520E" w:rsidP="00A52507">
            <w:pPr>
              <w:spacing w:before="120"/>
              <w:jc w:val="center"/>
              <w:rPr>
                <w:sz w:val="26"/>
                <w:szCs w:val="26"/>
              </w:rPr>
            </w:pPr>
            <w:r w:rsidRPr="00C03D5F">
              <w:rPr>
                <w:sz w:val="26"/>
                <w:szCs w:val="26"/>
              </w:rPr>
              <w:t>3988/QĐ-UBND</w:t>
            </w:r>
          </w:p>
        </w:tc>
        <w:tc>
          <w:tcPr>
            <w:tcW w:w="1400" w:type="pct"/>
            <w:shd w:val="clear" w:color="auto" w:fill="auto"/>
            <w:vAlign w:val="center"/>
          </w:tcPr>
          <w:p w:rsidR="00F7520E" w:rsidRPr="00C03D5F" w:rsidRDefault="00F7520E" w:rsidP="00A52507">
            <w:pPr>
              <w:spacing w:before="120"/>
              <w:jc w:val="center"/>
              <w:rPr>
                <w:sz w:val="26"/>
                <w:szCs w:val="26"/>
              </w:rPr>
            </w:pPr>
            <w:r w:rsidRPr="00C03D5F">
              <w:rPr>
                <w:sz w:val="26"/>
                <w:szCs w:val="26"/>
              </w:rPr>
              <w:t>27/12/2012</w:t>
            </w:r>
          </w:p>
        </w:tc>
        <w:tc>
          <w:tcPr>
            <w:tcW w:w="1889" w:type="pct"/>
            <w:shd w:val="clear" w:color="auto" w:fill="auto"/>
            <w:vAlign w:val="center"/>
          </w:tcPr>
          <w:p w:rsidR="00F7520E" w:rsidRPr="00C03D5F" w:rsidRDefault="00F7520E" w:rsidP="00A52507">
            <w:pPr>
              <w:spacing w:before="120"/>
              <w:rPr>
                <w:sz w:val="26"/>
                <w:szCs w:val="26"/>
              </w:rPr>
            </w:pPr>
            <w:r w:rsidRPr="00C03D5F">
              <w:rPr>
                <w:sz w:val="28"/>
              </w:rPr>
              <w:t>Về việc phê duyệt đề án tái cơ cấu DNNN Công ty TNHH MTV Lâm nghiệp và Dịch vụ Hương Sơn giai đoạn 2012-2015, định hướng đến 2020</w:t>
            </w:r>
          </w:p>
        </w:tc>
      </w:tr>
      <w:tr w:rsidR="00F7520E" w:rsidRPr="00C03D5F" w:rsidTr="00A52507">
        <w:tc>
          <w:tcPr>
            <w:tcW w:w="341" w:type="pct"/>
            <w:shd w:val="clear" w:color="auto" w:fill="auto"/>
            <w:vAlign w:val="center"/>
          </w:tcPr>
          <w:p w:rsidR="00F7520E" w:rsidRPr="00C03D5F" w:rsidRDefault="00F7520E" w:rsidP="00A52507">
            <w:pPr>
              <w:spacing w:before="120"/>
              <w:jc w:val="center"/>
              <w:rPr>
                <w:sz w:val="26"/>
                <w:szCs w:val="26"/>
              </w:rPr>
            </w:pPr>
            <w:r w:rsidRPr="00C03D5F">
              <w:rPr>
                <w:sz w:val="26"/>
                <w:szCs w:val="26"/>
              </w:rPr>
              <w:t>6</w:t>
            </w:r>
          </w:p>
        </w:tc>
        <w:tc>
          <w:tcPr>
            <w:tcW w:w="1370" w:type="pct"/>
            <w:shd w:val="clear" w:color="auto" w:fill="auto"/>
            <w:vAlign w:val="center"/>
          </w:tcPr>
          <w:p w:rsidR="00F7520E" w:rsidRPr="00C03D5F" w:rsidRDefault="00F7520E" w:rsidP="00A52507">
            <w:pPr>
              <w:spacing w:before="120"/>
              <w:jc w:val="center"/>
              <w:rPr>
                <w:sz w:val="26"/>
                <w:szCs w:val="26"/>
              </w:rPr>
            </w:pPr>
            <w:r w:rsidRPr="00C03D5F">
              <w:rPr>
                <w:sz w:val="26"/>
                <w:szCs w:val="26"/>
              </w:rPr>
              <w:t>3940/QĐ-UBND</w:t>
            </w:r>
          </w:p>
        </w:tc>
        <w:tc>
          <w:tcPr>
            <w:tcW w:w="1400" w:type="pct"/>
            <w:shd w:val="clear" w:color="auto" w:fill="auto"/>
            <w:vAlign w:val="center"/>
          </w:tcPr>
          <w:p w:rsidR="00F7520E" w:rsidRPr="00C03D5F" w:rsidRDefault="00F7520E" w:rsidP="00A52507">
            <w:pPr>
              <w:spacing w:before="120"/>
              <w:jc w:val="center"/>
              <w:rPr>
                <w:sz w:val="26"/>
                <w:szCs w:val="26"/>
              </w:rPr>
            </w:pPr>
            <w:r w:rsidRPr="00C03D5F">
              <w:rPr>
                <w:sz w:val="26"/>
                <w:szCs w:val="26"/>
              </w:rPr>
              <w:t>12/12/2014</w:t>
            </w:r>
          </w:p>
        </w:tc>
        <w:tc>
          <w:tcPr>
            <w:tcW w:w="1889" w:type="pct"/>
            <w:shd w:val="clear" w:color="auto" w:fill="auto"/>
            <w:vAlign w:val="center"/>
          </w:tcPr>
          <w:p w:rsidR="00F7520E" w:rsidRPr="00C03D5F" w:rsidRDefault="00F7520E" w:rsidP="00A52507">
            <w:pPr>
              <w:spacing w:before="120"/>
              <w:rPr>
                <w:sz w:val="26"/>
                <w:szCs w:val="26"/>
              </w:rPr>
            </w:pPr>
            <w:r w:rsidRPr="00C03D5F">
              <w:rPr>
                <w:sz w:val="26"/>
                <w:szCs w:val="26"/>
              </w:rPr>
              <w:t>V/v chấp thuận chủ trương đầu tư và giới thiệu địa điểm khảo sát, Dự án trang trại chăn nuôi lợn nái 100% máu ngoại tại thôn Khe Dầu, xã Sơn Kim 1, huyện Hương Sơn.</w:t>
            </w:r>
          </w:p>
        </w:tc>
      </w:tr>
      <w:tr w:rsidR="00F7520E" w:rsidRPr="00C03D5F" w:rsidTr="00A52507">
        <w:tc>
          <w:tcPr>
            <w:tcW w:w="341" w:type="pct"/>
            <w:shd w:val="clear" w:color="auto" w:fill="auto"/>
            <w:vAlign w:val="center"/>
          </w:tcPr>
          <w:p w:rsidR="00F7520E" w:rsidRPr="00C03D5F" w:rsidRDefault="00F7520E" w:rsidP="00A52507">
            <w:pPr>
              <w:spacing w:before="120"/>
              <w:jc w:val="center"/>
              <w:rPr>
                <w:sz w:val="26"/>
                <w:szCs w:val="26"/>
              </w:rPr>
            </w:pPr>
            <w:r w:rsidRPr="00C03D5F">
              <w:rPr>
                <w:sz w:val="26"/>
                <w:szCs w:val="26"/>
              </w:rPr>
              <w:t>7</w:t>
            </w:r>
          </w:p>
        </w:tc>
        <w:tc>
          <w:tcPr>
            <w:tcW w:w="1370" w:type="pct"/>
            <w:shd w:val="clear" w:color="auto" w:fill="auto"/>
            <w:vAlign w:val="center"/>
          </w:tcPr>
          <w:p w:rsidR="00F7520E" w:rsidRPr="00C03D5F" w:rsidRDefault="00F7520E" w:rsidP="00A52507">
            <w:pPr>
              <w:spacing w:before="120"/>
              <w:jc w:val="center"/>
              <w:rPr>
                <w:sz w:val="26"/>
                <w:szCs w:val="26"/>
              </w:rPr>
            </w:pPr>
            <w:r w:rsidRPr="00C03D5F">
              <w:rPr>
                <w:sz w:val="26"/>
                <w:szCs w:val="26"/>
              </w:rPr>
              <w:t>1912/QĐ-UBND</w:t>
            </w:r>
          </w:p>
        </w:tc>
        <w:tc>
          <w:tcPr>
            <w:tcW w:w="1400" w:type="pct"/>
            <w:shd w:val="clear" w:color="auto" w:fill="auto"/>
            <w:vAlign w:val="center"/>
          </w:tcPr>
          <w:p w:rsidR="00F7520E" w:rsidRPr="00C03D5F" w:rsidRDefault="00F7520E" w:rsidP="00A52507">
            <w:pPr>
              <w:spacing w:before="120"/>
              <w:jc w:val="center"/>
              <w:rPr>
                <w:sz w:val="26"/>
                <w:szCs w:val="26"/>
              </w:rPr>
            </w:pPr>
            <w:r w:rsidRPr="00C03D5F">
              <w:rPr>
                <w:sz w:val="26"/>
                <w:szCs w:val="26"/>
              </w:rPr>
              <w:t>12/7/2016</w:t>
            </w:r>
          </w:p>
        </w:tc>
        <w:tc>
          <w:tcPr>
            <w:tcW w:w="1889" w:type="pct"/>
            <w:shd w:val="clear" w:color="auto" w:fill="auto"/>
            <w:vAlign w:val="center"/>
          </w:tcPr>
          <w:p w:rsidR="00F7520E" w:rsidRPr="00C03D5F" w:rsidRDefault="00F7520E" w:rsidP="00A52507">
            <w:pPr>
              <w:spacing w:before="120"/>
              <w:rPr>
                <w:sz w:val="26"/>
                <w:szCs w:val="26"/>
              </w:rPr>
            </w:pPr>
            <w:r w:rsidRPr="00C03D5F">
              <w:rPr>
                <w:sz w:val="26"/>
                <w:szCs w:val="26"/>
              </w:rPr>
              <w:t xml:space="preserve">Về việc Phê duyệt Đề án sắp xếp, đổi mới và phát triển, nâng cao hiệu quả hoạt động sản xuất kinh </w:t>
            </w:r>
            <w:r w:rsidRPr="00C03D5F">
              <w:rPr>
                <w:sz w:val="26"/>
                <w:szCs w:val="26"/>
              </w:rPr>
              <w:lastRenderedPageBreak/>
              <w:t>doanh của Công ty TNHH MTV Lâm nghiệp và Dịch vụ Hương Sơn</w:t>
            </w:r>
          </w:p>
        </w:tc>
      </w:tr>
      <w:tr w:rsidR="00F7520E" w:rsidRPr="00C03D5F" w:rsidTr="00A52507">
        <w:tc>
          <w:tcPr>
            <w:tcW w:w="341" w:type="pct"/>
            <w:shd w:val="clear" w:color="auto" w:fill="auto"/>
            <w:vAlign w:val="center"/>
          </w:tcPr>
          <w:p w:rsidR="00F7520E" w:rsidRPr="00C03D5F" w:rsidRDefault="00F7520E" w:rsidP="00A52507">
            <w:pPr>
              <w:spacing w:before="120"/>
              <w:jc w:val="center"/>
              <w:rPr>
                <w:sz w:val="26"/>
                <w:szCs w:val="26"/>
              </w:rPr>
            </w:pPr>
            <w:r w:rsidRPr="00C03D5F">
              <w:rPr>
                <w:sz w:val="26"/>
                <w:szCs w:val="26"/>
              </w:rPr>
              <w:lastRenderedPageBreak/>
              <w:t>8</w:t>
            </w:r>
          </w:p>
        </w:tc>
        <w:tc>
          <w:tcPr>
            <w:tcW w:w="1370" w:type="pct"/>
            <w:shd w:val="clear" w:color="auto" w:fill="auto"/>
            <w:vAlign w:val="center"/>
          </w:tcPr>
          <w:p w:rsidR="00F7520E" w:rsidRPr="00C03D5F" w:rsidRDefault="00F7520E" w:rsidP="00A52507">
            <w:pPr>
              <w:spacing w:before="120"/>
              <w:jc w:val="center"/>
              <w:rPr>
                <w:sz w:val="26"/>
                <w:szCs w:val="26"/>
              </w:rPr>
            </w:pPr>
            <w:r w:rsidRPr="00C03D5F">
              <w:rPr>
                <w:sz w:val="26"/>
                <w:szCs w:val="26"/>
              </w:rPr>
              <w:t>849/QĐ-SNN</w:t>
            </w:r>
          </w:p>
        </w:tc>
        <w:tc>
          <w:tcPr>
            <w:tcW w:w="1400" w:type="pct"/>
            <w:shd w:val="clear" w:color="auto" w:fill="auto"/>
            <w:vAlign w:val="center"/>
          </w:tcPr>
          <w:p w:rsidR="00F7520E" w:rsidRPr="00C03D5F" w:rsidRDefault="00F7520E" w:rsidP="00A52507">
            <w:pPr>
              <w:spacing w:before="120"/>
              <w:jc w:val="center"/>
              <w:rPr>
                <w:sz w:val="26"/>
                <w:szCs w:val="26"/>
              </w:rPr>
            </w:pPr>
            <w:r w:rsidRPr="00C03D5F">
              <w:rPr>
                <w:sz w:val="26"/>
                <w:szCs w:val="26"/>
              </w:rPr>
              <w:t>14/9/2016</w:t>
            </w:r>
          </w:p>
        </w:tc>
        <w:tc>
          <w:tcPr>
            <w:tcW w:w="1889" w:type="pct"/>
            <w:shd w:val="clear" w:color="auto" w:fill="auto"/>
            <w:vAlign w:val="center"/>
          </w:tcPr>
          <w:p w:rsidR="00F7520E" w:rsidRPr="00C03D5F" w:rsidRDefault="00F7520E" w:rsidP="00A52507">
            <w:pPr>
              <w:spacing w:before="120"/>
              <w:rPr>
                <w:sz w:val="26"/>
                <w:szCs w:val="26"/>
              </w:rPr>
            </w:pPr>
            <w:r w:rsidRPr="00C03D5F">
              <w:rPr>
                <w:sz w:val="26"/>
                <w:szCs w:val="26"/>
              </w:rPr>
              <w:t>Về việc phê duyệt Phương án quản lý rừng bền vững Công ty TNHH một thành viên LN&amp;DV Hương Sơn, giai đoạn 2016-2050.</w:t>
            </w:r>
          </w:p>
        </w:tc>
      </w:tr>
      <w:tr w:rsidR="00F7520E" w:rsidRPr="00C03D5F" w:rsidTr="00A52507">
        <w:tc>
          <w:tcPr>
            <w:tcW w:w="341" w:type="pct"/>
            <w:shd w:val="clear" w:color="auto" w:fill="auto"/>
            <w:vAlign w:val="center"/>
          </w:tcPr>
          <w:p w:rsidR="00F7520E" w:rsidRPr="00C03D5F" w:rsidRDefault="00F7520E" w:rsidP="00A52507">
            <w:pPr>
              <w:spacing w:before="120"/>
              <w:jc w:val="center"/>
              <w:rPr>
                <w:sz w:val="26"/>
                <w:szCs w:val="26"/>
              </w:rPr>
            </w:pPr>
            <w:r w:rsidRPr="00C03D5F">
              <w:rPr>
                <w:sz w:val="26"/>
                <w:szCs w:val="26"/>
              </w:rPr>
              <w:t>9</w:t>
            </w:r>
          </w:p>
        </w:tc>
        <w:tc>
          <w:tcPr>
            <w:tcW w:w="1370" w:type="pct"/>
            <w:shd w:val="clear" w:color="auto" w:fill="auto"/>
            <w:vAlign w:val="center"/>
          </w:tcPr>
          <w:p w:rsidR="00F7520E" w:rsidRPr="00C03D5F" w:rsidRDefault="00F7520E" w:rsidP="00A52507">
            <w:pPr>
              <w:spacing w:before="120"/>
              <w:jc w:val="center"/>
              <w:rPr>
                <w:sz w:val="26"/>
                <w:szCs w:val="26"/>
              </w:rPr>
            </w:pPr>
            <w:r w:rsidRPr="00C03D5F">
              <w:rPr>
                <w:sz w:val="26"/>
                <w:szCs w:val="26"/>
              </w:rPr>
              <w:t>3475/QĐ-UBND</w:t>
            </w:r>
          </w:p>
        </w:tc>
        <w:tc>
          <w:tcPr>
            <w:tcW w:w="1400" w:type="pct"/>
            <w:shd w:val="clear" w:color="auto" w:fill="auto"/>
            <w:vAlign w:val="center"/>
          </w:tcPr>
          <w:p w:rsidR="00F7520E" w:rsidRPr="00C03D5F" w:rsidRDefault="00F7520E" w:rsidP="00A52507">
            <w:pPr>
              <w:spacing w:before="120"/>
              <w:jc w:val="center"/>
              <w:rPr>
                <w:sz w:val="26"/>
                <w:szCs w:val="26"/>
              </w:rPr>
            </w:pPr>
            <w:r w:rsidRPr="00C03D5F">
              <w:rPr>
                <w:sz w:val="26"/>
                <w:szCs w:val="26"/>
              </w:rPr>
              <w:t>01/12/2016</w:t>
            </w:r>
          </w:p>
        </w:tc>
        <w:tc>
          <w:tcPr>
            <w:tcW w:w="1889" w:type="pct"/>
            <w:shd w:val="clear" w:color="auto" w:fill="auto"/>
            <w:vAlign w:val="center"/>
          </w:tcPr>
          <w:p w:rsidR="00F7520E" w:rsidRPr="00C03D5F" w:rsidRDefault="00F7520E" w:rsidP="00A52507">
            <w:pPr>
              <w:spacing w:before="120"/>
              <w:rPr>
                <w:sz w:val="26"/>
                <w:szCs w:val="26"/>
              </w:rPr>
            </w:pPr>
            <w:r w:rsidRPr="00C03D5F">
              <w:rPr>
                <w:sz w:val="26"/>
                <w:szCs w:val="26"/>
              </w:rPr>
              <w:t>V/v phê duyệt Điều lệ hoạt động của Công ty TNHH một thành viên LN&amp;DV Hương sơn</w:t>
            </w:r>
          </w:p>
        </w:tc>
      </w:tr>
      <w:tr w:rsidR="00F7520E" w:rsidRPr="00C03D5F" w:rsidTr="00A52507">
        <w:tc>
          <w:tcPr>
            <w:tcW w:w="341" w:type="pct"/>
            <w:shd w:val="clear" w:color="auto" w:fill="auto"/>
            <w:vAlign w:val="center"/>
          </w:tcPr>
          <w:p w:rsidR="00F7520E" w:rsidRPr="00C03D5F" w:rsidRDefault="00F7520E" w:rsidP="00A52507">
            <w:pPr>
              <w:spacing w:before="120"/>
              <w:jc w:val="center"/>
              <w:rPr>
                <w:sz w:val="26"/>
                <w:szCs w:val="26"/>
              </w:rPr>
            </w:pPr>
            <w:r w:rsidRPr="00C03D5F">
              <w:rPr>
                <w:sz w:val="26"/>
                <w:szCs w:val="26"/>
              </w:rPr>
              <w:t>10</w:t>
            </w:r>
          </w:p>
        </w:tc>
        <w:tc>
          <w:tcPr>
            <w:tcW w:w="1370" w:type="pct"/>
            <w:shd w:val="clear" w:color="auto" w:fill="auto"/>
            <w:vAlign w:val="center"/>
          </w:tcPr>
          <w:p w:rsidR="00F7520E" w:rsidRPr="00C03D5F" w:rsidRDefault="00F7520E" w:rsidP="00A52507">
            <w:pPr>
              <w:spacing w:before="120"/>
              <w:jc w:val="center"/>
              <w:rPr>
                <w:sz w:val="26"/>
                <w:szCs w:val="26"/>
              </w:rPr>
            </w:pPr>
            <w:r w:rsidRPr="00C03D5F">
              <w:rPr>
                <w:bCs/>
                <w:sz w:val="28"/>
                <w:szCs w:val="28"/>
                <w:lang w:val="nl-NL"/>
              </w:rPr>
              <w:t>3419/QĐ-UBND</w:t>
            </w:r>
          </w:p>
        </w:tc>
        <w:tc>
          <w:tcPr>
            <w:tcW w:w="1400" w:type="pct"/>
            <w:shd w:val="clear" w:color="auto" w:fill="auto"/>
            <w:vAlign w:val="center"/>
          </w:tcPr>
          <w:p w:rsidR="00F7520E" w:rsidRPr="00C03D5F" w:rsidRDefault="00F7520E" w:rsidP="00A52507">
            <w:pPr>
              <w:spacing w:before="120"/>
              <w:jc w:val="center"/>
              <w:rPr>
                <w:sz w:val="26"/>
                <w:szCs w:val="26"/>
              </w:rPr>
            </w:pPr>
            <w:r w:rsidRPr="00C03D5F">
              <w:rPr>
                <w:sz w:val="26"/>
                <w:szCs w:val="26"/>
              </w:rPr>
              <w:t>22/11/2017</w:t>
            </w:r>
          </w:p>
        </w:tc>
        <w:tc>
          <w:tcPr>
            <w:tcW w:w="1889" w:type="pct"/>
            <w:shd w:val="clear" w:color="auto" w:fill="auto"/>
            <w:vAlign w:val="center"/>
          </w:tcPr>
          <w:p w:rsidR="00F7520E" w:rsidRPr="00C03D5F" w:rsidRDefault="00F7520E" w:rsidP="00A52507">
            <w:pPr>
              <w:spacing w:line="288" w:lineRule="auto"/>
              <w:jc w:val="both"/>
              <w:rPr>
                <w:sz w:val="26"/>
                <w:szCs w:val="26"/>
              </w:rPr>
            </w:pPr>
            <w:r w:rsidRPr="00772608">
              <w:rPr>
                <w:bCs/>
                <w:sz w:val="28"/>
                <w:szCs w:val="28"/>
              </w:rPr>
              <w:t>Về việc bổ nhiệm cán bộ làm nhiệm vụ kiểm soát viên kiêm nhiệm tại Công ty TNHH MTV Lâm nghiệp và Dịch vụ Hương Sơn</w:t>
            </w:r>
          </w:p>
        </w:tc>
      </w:tr>
    </w:tbl>
    <w:p w:rsidR="00F7520E" w:rsidRPr="00C03D5F" w:rsidRDefault="00F7520E" w:rsidP="00F7520E">
      <w:pPr>
        <w:spacing w:before="120"/>
        <w:ind w:firstLine="720"/>
        <w:rPr>
          <w:b/>
          <w:sz w:val="28"/>
          <w:szCs w:val="28"/>
        </w:rPr>
      </w:pPr>
      <w:r w:rsidRPr="00C03D5F">
        <w:rPr>
          <w:b/>
          <w:sz w:val="28"/>
          <w:szCs w:val="28"/>
        </w:rPr>
        <w:t>III. Hoạt động của Hội đồng thành viên:</w:t>
      </w:r>
    </w:p>
    <w:p w:rsidR="00F7520E" w:rsidRPr="00C03D5F" w:rsidRDefault="00F7520E" w:rsidP="00F7520E">
      <w:pPr>
        <w:spacing w:before="120"/>
        <w:ind w:firstLine="720"/>
        <w:rPr>
          <w:sz w:val="28"/>
          <w:szCs w:val="28"/>
        </w:rPr>
      </w:pPr>
      <w:r w:rsidRPr="00C03D5F">
        <w:rPr>
          <w:sz w:val="28"/>
          <w:szCs w:val="28"/>
        </w:rPr>
        <w:t>1. Các cuộc họp của Hội đồng thành viên:</w:t>
      </w:r>
    </w:p>
    <w:p w:rsidR="00F7520E" w:rsidRPr="00C03D5F" w:rsidRDefault="00F7520E" w:rsidP="00F7520E">
      <w:pPr>
        <w:spacing w:before="120"/>
        <w:jc w:val="center"/>
        <w:rPr>
          <w:b/>
          <w:sz w:val="28"/>
          <w:szCs w:val="28"/>
        </w:rPr>
      </w:pPr>
      <w:r w:rsidRPr="00C03D5F">
        <w:rPr>
          <w:b/>
          <w:sz w:val="28"/>
          <w:szCs w:val="28"/>
        </w:rPr>
        <w:t>BIỂU SỐ 2: THỐNG KÊ CÁC CUỘC HỌP CỦA HỘI ĐỒNG THÀNH VIÊN</w:t>
      </w:r>
    </w:p>
    <w:tbl>
      <w:tblPr>
        <w:tblW w:w="145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33"/>
        <w:gridCol w:w="3636"/>
        <w:gridCol w:w="2050"/>
        <w:gridCol w:w="2023"/>
        <w:gridCol w:w="2067"/>
        <w:gridCol w:w="1834"/>
        <w:gridCol w:w="2035"/>
      </w:tblGrid>
      <w:tr w:rsidR="00F7520E" w:rsidRPr="00C03D5F" w:rsidTr="00A52507">
        <w:tc>
          <w:tcPr>
            <w:tcW w:w="320" w:type="pct"/>
            <w:shd w:val="clear" w:color="auto" w:fill="auto"/>
            <w:vAlign w:val="center"/>
          </w:tcPr>
          <w:p w:rsidR="00F7520E" w:rsidRPr="00C03D5F" w:rsidRDefault="00F7520E" w:rsidP="00A52507">
            <w:pPr>
              <w:spacing w:before="120"/>
              <w:jc w:val="center"/>
              <w:rPr>
                <w:b/>
                <w:sz w:val="26"/>
                <w:szCs w:val="26"/>
              </w:rPr>
            </w:pPr>
            <w:r w:rsidRPr="00C03D5F">
              <w:rPr>
                <w:b/>
                <w:sz w:val="26"/>
                <w:szCs w:val="26"/>
              </w:rPr>
              <w:t>STT</w:t>
            </w:r>
          </w:p>
        </w:tc>
        <w:tc>
          <w:tcPr>
            <w:tcW w:w="1247" w:type="pct"/>
            <w:shd w:val="clear" w:color="auto" w:fill="auto"/>
            <w:vAlign w:val="center"/>
          </w:tcPr>
          <w:p w:rsidR="00F7520E" w:rsidRPr="00C03D5F" w:rsidRDefault="00F7520E" w:rsidP="00A52507">
            <w:pPr>
              <w:spacing w:before="120"/>
              <w:jc w:val="center"/>
              <w:rPr>
                <w:b/>
                <w:sz w:val="26"/>
                <w:szCs w:val="26"/>
              </w:rPr>
            </w:pPr>
            <w:r w:rsidRPr="00C03D5F">
              <w:rPr>
                <w:b/>
                <w:sz w:val="26"/>
                <w:szCs w:val="26"/>
              </w:rPr>
              <w:t>Thành viên HĐTV</w:t>
            </w:r>
          </w:p>
        </w:tc>
        <w:tc>
          <w:tcPr>
            <w:tcW w:w="703" w:type="pct"/>
            <w:shd w:val="clear" w:color="auto" w:fill="auto"/>
            <w:vAlign w:val="center"/>
          </w:tcPr>
          <w:p w:rsidR="00F7520E" w:rsidRPr="00C03D5F" w:rsidRDefault="00F7520E" w:rsidP="00A52507">
            <w:pPr>
              <w:spacing w:before="120"/>
              <w:jc w:val="center"/>
              <w:rPr>
                <w:b/>
                <w:sz w:val="26"/>
                <w:szCs w:val="26"/>
              </w:rPr>
            </w:pPr>
            <w:r w:rsidRPr="00C03D5F">
              <w:rPr>
                <w:b/>
                <w:sz w:val="26"/>
                <w:szCs w:val="26"/>
              </w:rPr>
              <w:t>Chức vụ</w:t>
            </w:r>
          </w:p>
        </w:tc>
        <w:tc>
          <w:tcPr>
            <w:tcW w:w="694" w:type="pct"/>
            <w:shd w:val="clear" w:color="auto" w:fill="auto"/>
            <w:vAlign w:val="center"/>
          </w:tcPr>
          <w:p w:rsidR="00F7520E" w:rsidRPr="00C03D5F" w:rsidRDefault="00F7520E" w:rsidP="00A52507">
            <w:pPr>
              <w:spacing w:before="120"/>
              <w:jc w:val="center"/>
              <w:rPr>
                <w:b/>
                <w:sz w:val="26"/>
                <w:szCs w:val="26"/>
              </w:rPr>
            </w:pPr>
            <w:r w:rsidRPr="00C03D5F">
              <w:rPr>
                <w:b/>
                <w:sz w:val="26"/>
                <w:szCs w:val="26"/>
              </w:rPr>
              <w:t>Số buổi họp tham dự</w:t>
            </w:r>
          </w:p>
        </w:tc>
        <w:tc>
          <w:tcPr>
            <w:tcW w:w="709" w:type="pct"/>
            <w:shd w:val="clear" w:color="auto" w:fill="auto"/>
            <w:vAlign w:val="center"/>
          </w:tcPr>
          <w:p w:rsidR="00F7520E" w:rsidRPr="00C03D5F" w:rsidRDefault="00F7520E" w:rsidP="00A52507">
            <w:pPr>
              <w:spacing w:before="120"/>
              <w:jc w:val="center"/>
              <w:rPr>
                <w:b/>
                <w:sz w:val="26"/>
                <w:szCs w:val="26"/>
              </w:rPr>
            </w:pPr>
            <w:r w:rsidRPr="00C03D5F">
              <w:rPr>
                <w:b/>
                <w:sz w:val="26"/>
                <w:szCs w:val="26"/>
              </w:rPr>
              <w:t>Số buổi hợp không tham dự</w:t>
            </w:r>
          </w:p>
        </w:tc>
        <w:tc>
          <w:tcPr>
            <w:tcW w:w="629" w:type="pct"/>
            <w:shd w:val="clear" w:color="auto" w:fill="auto"/>
            <w:vAlign w:val="center"/>
          </w:tcPr>
          <w:p w:rsidR="00F7520E" w:rsidRPr="00C03D5F" w:rsidRDefault="00F7520E" w:rsidP="00A52507">
            <w:pPr>
              <w:spacing w:before="120"/>
              <w:jc w:val="center"/>
              <w:rPr>
                <w:b/>
                <w:sz w:val="26"/>
                <w:szCs w:val="26"/>
              </w:rPr>
            </w:pPr>
            <w:r w:rsidRPr="00C03D5F">
              <w:rPr>
                <w:b/>
                <w:sz w:val="26"/>
                <w:szCs w:val="26"/>
              </w:rPr>
              <w:t>Lý do không tham dự</w:t>
            </w:r>
          </w:p>
        </w:tc>
        <w:tc>
          <w:tcPr>
            <w:tcW w:w="698" w:type="pct"/>
            <w:shd w:val="clear" w:color="auto" w:fill="auto"/>
            <w:vAlign w:val="center"/>
          </w:tcPr>
          <w:p w:rsidR="00F7520E" w:rsidRPr="00C03D5F" w:rsidRDefault="00F7520E" w:rsidP="00A52507">
            <w:pPr>
              <w:spacing w:before="120"/>
              <w:jc w:val="center"/>
              <w:rPr>
                <w:b/>
                <w:sz w:val="26"/>
                <w:szCs w:val="26"/>
              </w:rPr>
            </w:pPr>
            <w:r w:rsidRPr="00C03D5F">
              <w:rPr>
                <w:b/>
                <w:sz w:val="26"/>
                <w:szCs w:val="26"/>
              </w:rPr>
              <w:t>Tỷ lệ</w:t>
            </w:r>
          </w:p>
        </w:tc>
      </w:tr>
      <w:tr w:rsidR="00F7520E" w:rsidRPr="00C03D5F" w:rsidTr="00A52507">
        <w:tc>
          <w:tcPr>
            <w:tcW w:w="320" w:type="pct"/>
            <w:shd w:val="clear" w:color="auto" w:fill="auto"/>
            <w:vAlign w:val="center"/>
          </w:tcPr>
          <w:p w:rsidR="00F7520E" w:rsidRPr="00C03D5F" w:rsidRDefault="00F7520E" w:rsidP="00A52507">
            <w:pPr>
              <w:spacing w:before="120"/>
              <w:jc w:val="center"/>
              <w:rPr>
                <w:sz w:val="26"/>
                <w:szCs w:val="26"/>
              </w:rPr>
            </w:pPr>
            <w:r w:rsidRPr="00C03D5F">
              <w:rPr>
                <w:sz w:val="26"/>
                <w:szCs w:val="26"/>
              </w:rPr>
              <w:t>1</w:t>
            </w:r>
          </w:p>
        </w:tc>
        <w:tc>
          <w:tcPr>
            <w:tcW w:w="1247" w:type="pct"/>
            <w:shd w:val="clear" w:color="auto" w:fill="auto"/>
            <w:vAlign w:val="center"/>
          </w:tcPr>
          <w:p w:rsidR="00F7520E" w:rsidRPr="00C03D5F" w:rsidRDefault="00F7520E" w:rsidP="00A52507">
            <w:pPr>
              <w:spacing w:before="120"/>
              <w:jc w:val="center"/>
              <w:rPr>
                <w:sz w:val="26"/>
                <w:szCs w:val="26"/>
              </w:rPr>
            </w:pPr>
            <w:r w:rsidRPr="00C03D5F">
              <w:rPr>
                <w:sz w:val="26"/>
                <w:szCs w:val="26"/>
              </w:rPr>
              <w:t>Lê Tiến Cát</w:t>
            </w:r>
          </w:p>
        </w:tc>
        <w:tc>
          <w:tcPr>
            <w:tcW w:w="703" w:type="pct"/>
            <w:shd w:val="clear" w:color="auto" w:fill="auto"/>
            <w:vAlign w:val="center"/>
          </w:tcPr>
          <w:p w:rsidR="00F7520E" w:rsidRPr="00C03D5F" w:rsidRDefault="00F7520E" w:rsidP="00A52507">
            <w:pPr>
              <w:spacing w:before="120"/>
              <w:jc w:val="center"/>
              <w:rPr>
                <w:sz w:val="26"/>
                <w:szCs w:val="26"/>
              </w:rPr>
            </w:pPr>
            <w:r w:rsidRPr="00C03D5F">
              <w:rPr>
                <w:sz w:val="26"/>
                <w:szCs w:val="26"/>
              </w:rPr>
              <w:t>Thành viên</w:t>
            </w:r>
          </w:p>
        </w:tc>
        <w:tc>
          <w:tcPr>
            <w:tcW w:w="694" w:type="pct"/>
            <w:shd w:val="clear" w:color="auto" w:fill="auto"/>
            <w:vAlign w:val="center"/>
          </w:tcPr>
          <w:p w:rsidR="00F7520E" w:rsidRPr="00C03D5F" w:rsidRDefault="00F7520E" w:rsidP="00A52507">
            <w:pPr>
              <w:spacing w:before="120"/>
              <w:jc w:val="center"/>
              <w:rPr>
                <w:sz w:val="26"/>
                <w:szCs w:val="26"/>
              </w:rPr>
            </w:pPr>
            <w:r>
              <w:rPr>
                <w:sz w:val="26"/>
                <w:szCs w:val="26"/>
              </w:rPr>
              <w:t>9</w:t>
            </w:r>
          </w:p>
        </w:tc>
        <w:tc>
          <w:tcPr>
            <w:tcW w:w="709" w:type="pct"/>
            <w:shd w:val="clear" w:color="auto" w:fill="auto"/>
            <w:vAlign w:val="center"/>
          </w:tcPr>
          <w:p w:rsidR="00F7520E" w:rsidRPr="00C03D5F" w:rsidRDefault="00F7520E" w:rsidP="00A52507">
            <w:pPr>
              <w:spacing w:before="120"/>
              <w:jc w:val="center"/>
              <w:rPr>
                <w:sz w:val="26"/>
                <w:szCs w:val="26"/>
              </w:rPr>
            </w:pPr>
            <w:r w:rsidRPr="00C03D5F">
              <w:rPr>
                <w:sz w:val="26"/>
                <w:szCs w:val="26"/>
              </w:rPr>
              <w:t>0</w:t>
            </w:r>
          </w:p>
        </w:tc>
        <w:tc>
          <w:tcPr>
            <w:tcW w:w="629" w:type="pct"/>
            <w:shd w:val="clear" w:color="auto" w:fill="auto"/>
            <w:vAlign w:val="center"/>
          </w:tcPr>
          <w:p w:rsidR="00F7520E" w:rsidRPr="00C03D5F" w:rsidRDefault="00F7520E" w:rsidP="00A52507">
            <w:pPr>
              <w:spacing w:before="120"/>
              <w:jc w:val="center"/>
              <w:rPr>
                <w:sz w:val="26"/>
                <w:szCs w:val="26"/>
              </w:rPr>
            </w:pPr>
          </w:p>
        </w:tc>
        <w:tc>
          <w:tcPr>
            <w:tcW w:w="698" w:type="pct"/>
            <w:shd w:val="clear" w:color="auto" w:fill="auto"/>
            <w:vAlign w:val="center"/>
          </w:tcPr>
          <w:p w:rsidR="00F7520E" w:rsidRPr="00C03D5F" w:rsidRDefault="00F7520E" w:rsidP="00A52507">
            <w:pPr>
              <w:spacing w:before="120"/>
              <w:jc w:val="center"/>
              <w:rPr>
                <w:sz w:val="26"/>
                <w:szCs w:val="26"/>
              </w:rPr>
            </w:pPr>
            <w:r w:rsidRPr="00C03D5F">
              <w:rPr>
                <w:sz w:val="26"/>
                <w:szCs w:val="26"/>
              </w:rPr>
              <w:t>100%</w:t>
            </w:r>
          </w:p>
        </w:tc>
      </w:tr>
      <w:tr w:rsidR="00F7520E" w:rsidRPr="00C03D5F" w:rsidTr="00A52507">
        <w:tc>
          <w:tcPr>
            <w:tcW w:w="320" w:type="pct"/>
            <w:shd w:val="clear" w:color="auto" w:fill="auto"/>
            <w:vAlign w:val="center"/>
          </w:tcPr>
          <w:p w:rsidR="00F7520E" w:rsidRPr="00C03D5F" w:rsidRDefault="00F7520E" w:rsidP="00A52507">
            <w:pPr>
              <w:spacing w:before="120"/>
              <w:jc w:val="center"/>
              <w:rPr>
                <w:sz w:val="26"/>
                <w:szCs w:val="26"/>
              </w:rPr>
            </w:pPr>
            <w:r w:rsidRPr="00C03D5F">
              <w:rPr>
                <w:sz w:val="26"/>
                <w:szCs w:val="26"/>
              </w:rPr>
              <w:t>2</w:t>
            </w:r>
          </w:p>
        </w:tc>
        <w:tc>
          <w:tcPr>
            <w:tcW w:w="1247" w:type="pct"/>
            <w:shd w:val="clear" w:color="auto" w:fill="auto"/>
            <w:vAlign w:val="center"/>
          </w:tcPr>
          <w:p w:rsidR="00F7520E" w:rsidRPr="00C03D5F" w:rsidRDefault="00F7520E" w:rsidP="00A52507">
            <w:pPr>
              <w:spacing w:before="120"/>
              <w:jc w:val="center"/>
              <w:rPr>
                <w:sz w:val="26"/>
                <w:szCs w:val="26"/>
              </w:rPr>
            </w:pPr>
            <w:r w:rsidRPr="00C03D5F">
              <w:rPr>
                <w:sz w:val="26"/>
                <w:szCs w:val="26"/>
              </w:rPr>
              <w:t>Phạm Nguyễn Bính</w:t>
            </w:r>
          </w:p>
        </w:tc>
        <w:tc>
          <w:tcPr>
            <w:tcW w:w="703" w:type="pct"/>
            <w:shd w:val="clear" w:color="auto" w:fill="auto"/>
            <w:vAlign w:val="center"/>
          </w:tcPr>
          <w:p w:rsidR="00F7520E" w:rsidRPr="00C03D5F" w:rsidRDefault="00F7520E" w:rsidP="00A52507">
            <w:pPr>
              <w:spacing w:before="120"/>
              <w:jc w:val="center"/>
              <w:rPr>
                <w:sz w:val="26"/>
                <w:szCs w:val="26"/>
              </w:rPr>
            </w:pPr>
            <w:r w:rsidRPr="00C03D5F">
              <w:rPr>
                <w:sz w:val="26"/>
                <w:szCs w:val="26"/>
              </w:rPr>
              <w:t>Thành viên</w:t>
            </w:r>
          </w:p>
        </w:tc>
        <w:tc>
          <w:tcPr>
            <w:tcW w:w="694" w:type="pct"/>
            <w:shd w:val="clear" w:color="auto" w:fill="auto"/>
            <w:vAlign w:val="center"/>
          </w:tcPr>
          <w:p w:rsidR="00F7520E" w:rsidRPr="00C03D5F" w:rsidRDefault="00F7520E" w:rsidP="00A52507">
            <w:pPr>
              <w:spacing w:before="120"/>
              <w:jc w:val="center"/>
              <w:rPr>
                <w:sz w:val="26"/>
                <w:szCs w:val="26"/>
              </w:rPr>
            </w:pPr>
            <w:r>
              <w:rPr>
                <w:sz w:val="26"/>
                <w:szCs w:val="26"/>
              </w:rPr>
              <w:t>9</w:t>
            </w:r>
          </w:p>
        </w:tc>
        <w:tc>
          <w:tcPr>
            <w:tcW w:w="709" w:type="pct"/>
            <w:shd w:val="clear" w:color="auto" w:fill="auto"/>
            <w:vAlign w:val="center"/>
          </w:tcPr>
          <w:p w:rsidR="00F7520E" w:rsidRPr="00C03D5F" w:rsidRDefault="00F7520E" w:rsidP="00A52507">
            <w:pPr>
              <w:spacing w:before="120"/>
              <w:jc w:val="center"/>
              <w:rPr>
                <w:sz w:val="26"/>
                <w:szCs w:val="26"/>
              </w:rPr>
            </w:pPr>
            <w:r w:rsidRPr="00C03D5F">
              <w:rPr>
                <w:sz w:val="26"/>
                <w:szCs w:val="26"/>
              </w:rPr>
              <w:t>0</w:t>
            </w:r>
          </w:p>
        </w:tc>
        <w:tc>
          <w:tcPr>
            <w:tcW w:w="629" w:type="pct"/>
            <w:shd w:val="clear" w:color="auto" w:fill="auto"/>
            <w:vAlign w:val="center"/>
          </w:tcPr>
          <w:p w:rsidR="00F7520E" w:rsidRPr="00C03D5F" w:rsidRDefault="00F7520E" w:rsidP="00A52507">
            <w:pPr>
              <w:spacing w:before="120"/>
              <w:jc w:val="center"/>
              <w:rPr>
                <w:sz w:val="26"/>
                <w:szCs w:val="26"/>
              </w:rPr>
            </w:pPr>
          </w:p>
        </w:tc>
        <w:tc>
          <w:tcPr>
            <w:tcW w:w="698" w:type="pct"/>
            <w:shd w:val="clear" w:color="auto" w:fill="auto"/>
            <w:vAlign w:val="center"/>
          </w:tcPr>
          <w:p w:rsidR="00F7520E" w:rsidRPr="00C03D5F" w:rsidRDefault="00F7520E" w:rsidP="00A52507">
            <w:pPr>
              <w:spacing w:before="120"/>
              <w:jc w:val="center"/>
              <w:rPr>
                <w:sz w:val="26"/>
                <w:szCs w:val="26"/>
              </w:rPr>
            </w:pPr>
            <w:r w:rsidRPr="00C03D5F">
              <w:rPr>
                <w:sz w:val="26"/>
                <w:szCs w:val="26"/>
              </w:rPr>
              <w:t>100%</w:t>
            </w:r>
          </w:p>
        </w:tc>
      </w:tr>
    </w:tbl>
    <w:p w:rsidR="00F7520E" w:rsidRPr="00C03D5F" w:rsidRDefault="00F7520E" w:rsidP="00F7520E">
      <w:pPr>
        <w:spacing w:before="120"/>
        <w:ind w:firstLine="720"/>
        <w:rPr>
          <w:sz w:val="28"/>
          <w:szCs w:val="28"/>
        </w:rPr>
      </w:pPr>
      <w:r w:rsidRPr="00C03D5F">
        <w:rPr>
          <w:sz w:val="28"/>
          <w:szCs w:val="28"/>
        </w:rPr>
        <w:t>2. Hoạt động giám sát của HĐTV đối với Giám đốc:</w:t>
      </w:r>
    </w:p>
    <w:p w:rsidR="00F7520E" w:rsidRPr="00C03D5F" w:rsidRDefault="00F7520E" w:rsidP="00F7520E">
      <w:pPr>
        <w:spacing w:before="120"/>
        <w:ind w:firstLine="720"/>
        <w:rPr>
          <w:sz w:val="28"/>
          <w:szCs w:val="28"/>
        </w:rPr>
      </w:pPr>
      <w:r w:rsidRPr="00C03D5F">
        <w:rPr>
          <w:sz w:val="28"/>
          <w:szCs w:val="28"/>
        </w:rPr>
        <w:t>3. Hoạt động của các tiểu ban thuộc Hội đồng thành viên.</w:t>
      </w:r>
    </w:p>
    <w:p w:rsidR="00F7520E" w:rsidRPr="00C03D5F" w:rsidRDefault="00F7520E" w:rsidP="00F7520E">
      <w:pPr>
        <w:spacing w:before="120"/>
        <w:ind w:firstLine="720"/>
        <w:rPr>
          <w:sz w:val="28"/>
          <w:szCs w:val="28"/>
        </w:rPr>
      </w:pPr>
      <w:r w:rsidRPr="00C03D5F">
        <w:rPr>
          <w:sz w:val="28"/>
          <w:szCs w:val="28"/>
        </w:rPr>
        <w:t>4. Các Nghị quyết/Quyết định của Hội đồng thành viên:</w:t>
      </w:r>
    </w:p>
    <w:p w:rsidR="00F7520E" w:rsidRPr="00C03D5F" w:rsidRDefault="00F7520E" w:rsidP="00F7520E">
      <w:pPr>
        <w:spacing w:before="120"/>
        <w:jc w:val="center"/>
        <w:rPr>
          <w:b/>
          <w:sz w:val="28"/>
          <w:szCs w:val="28"/>
        </w:rPr>
      </w:pPr>
      <w:r>
        <w:rPr>
          <w:b/>
          <w:sz w:val="28"/>
          <w:szCs w:val="28"/>
        </w:rPr>
        <w:br w:type="page"/>
      </w:r>
      <w:r w:rsidRPr="00C03D5F">
        <w:rPr>
          <w:b/>
          <w:sz w:val="28"/>
          <w:szCs w:val="28"/>
        </w:rPr>
        <w:lastRenderedPageBreak/>
        <w:t>BIỂU SỐ 3: THỐNG KÊ CÁC NGHỊ QUYẾT/QUYẾT ĐỊNH CỦA HỘI ĐỒNG THÀNH VIÊN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62"/>
        <w:gridCol w:w="4947"/>
        <w:gridCol w:w="2832"/>
        <w:gridCol w:w="5925"/>
      </w:tblGrid>
      <w:tr w:rsidR="00F7520E" w:rsidRPr="00C03D5F" w:rsidTr="00A52507">
        <w:tc>
          <w:tcPr>
            <w:tcW w:w="296" w:type="pct"/>
            <w:shd w:val="clear" w:color="auto" w:fill="auto"/>
            <w:vAlign w:val="center"/>
          </w:tcPr>
          <w:p w:rsidR="00F7520E" w:rsidRPr="00C03D5F" w:rsidRDefault="00F7520E" w:rsidP="00A52507">
            <w:pPr>
              <w:spacing w:before="120"/>
              <w:jc w:val="center"/>
              <w:rPr>
                <w:b/>
                <w:sz w:val="26"/>
                <w:szCs w:val="26"/>
              </w:rPr>
            </w:pPr>
            <w:r w:rsidRPr="00C03D5F">
              <w:rPr>
                <w:b/>
                <w:sz w:val="26"/>
                <w:szCs w:val="26"/>
              </w:rPr>
              <w:t>STT</w:t>
            </w:r>
          </w:p>
        </w:tc>
        <w:tc>
          <w:tcPr>
            <w:tcW w:w="1698" w:type="pct"/>
            <w:shd w:val="clear" w:color="auto" w:fill="auto"/>
            <w:vAlign w:val="center"/>
          </w:tcPr>
          <w:p w:rsidR="00F7520E" w:rsidRPr="00C03D5F" w:rsidRDefault="00F7520E" w:rsidP="00A52507">
            <w:pPr>
              <w:spacing w:before="120"/>
              <w:jc w:val="center"/>
              <w:rPr>
                <w:b/>
                <w:sz w:val="26"/>
                <w:szCs w:val="26"/>
              </w:rPr>
            </w:pPr>
            <w:r w:rsidRPr="00C03D5F">
              <w:rPr>
                <w:b/>
                <w:sz w:val="26"/>
                <w:szCs w:val="26"/>
              </w:rPr>
              <w:t>Số Nghị quyết/ Quyết định</w:t>
            </w:r>
          </w:p>
        </w:tc>
        <w:tc>
          <w:tcPr>
            <w:tcW w:w="972" w:type="pct"/>
            <w:shd w:val="clear" w:color="auto" w:fill="auto"/>
            <w:vAlign w:val="center"/>
          </w:tcPr>
          <w:p w:rsidR="00F7520E" w:rsidRPr="00C03D5F" w:rsidRDefault="00F7520E" w:rsidP="00A52507">
            <w:pPr>
              <w:spacing w:before="120"/>
              <w:jc w:val="center"/>
              <w:rPr>
                <w:b/>
                <w:sz w:val="26"/>
                <w:szCs w:val="26"/>
              </w:rPr>
            </w:pPr>
            <w:r w:rsidRPr="00C03D5F">
              <w:rPr>
                <w:b/>
                <w:sz w:val="26"/>
                <w:szCs w:val="26"/>
              </w:rPr>
              <w:t>Ngày</w:t>
            </w:r>
          </w:p>
        </w:tc>
        <w:tc>
          <w:tcPr>
            <w:tcW w:w="2034" w:type="pct"/>
            <w:shd w:val="clear" w:color="auto" w:fill="auto"/>
            <w:vAlign w:val="center"/>
          </w:tcPr>
          <w:p w:rsidR="00F7520E" w:rsidRPr="00C03D5F" w:rsidRDefault="00F7520E" w:rsidP="00A52507">
            <w:pPr>
              <w:spacing w:before="120"/>
              <w:jc w:val="center"/>
              <w:rPr>
                <w:b/>
                <w:sz w:val="26"/>
                <w:szCs w:val="26"/>
              </w:rPr>
            </w:pPr>
            <w:r w:rsidRPr="00C03D5F">
              <w:rPr>
                <w:b/>
                <w:sz w:val="26"/>
                <w:szCs w:val="26"/>
              </w:rPr>
              <w:t>Nội dung</w:t>
            </w:r>
          </w:p>
        </w:tc>
      </w:tr>
      <w:tr w:rsidR="00F7520E" w:rsidRPr="00C03D5F" w:rsidTr="00A52507">
        <w:tc>
          <w:tcPr>
            <w:tcW w:w="296" w:type="pct"/>
            <w:shd w:val="clear" w:color="auto" w:fill="auto"/>
            <w:vAlign w:val="center"/>
          </w:tcPr>
          <w:p w:rsidR="00F7520E" w:rsidRDefault="00F7520E" w:rsidP="00A52507">
            <w:pPr>
              <w:spacing w:before="120"/>
              <w:jc w:val="center"/>
              <w:rPr>
                <w:sz w:val="26"/>
                <w:szCs w:val="26"/>
              </w:rPr>
            </w:pPr>
            <w:r>
              <w:rPr>
                <w:sz w:val="26"/>
                <w:szCs w:val="26"/>
              </w:rPr>
              <w:t>8</w:t>
            </w:r>
          </w:p>
        </w:tc>
        <w:tc>
          <w:tcPr>
            <w:tcW w:w="1698" w:type="pct"/>
            <w:shd w:val="clear" w:color="auto" w:fill="auto"/>
            <w:vAlign w:val="center"/>
          </w:tcPr>
          <w:p w:rsidR="00F7520E" w:rsidRDefault="00F7520E" w:rsidP="00A52507">
            <w:pPr>
              <w:spacing w:before="120"/>
              <w:jc w:val="center"/>
              <w:rPr>
                <w:sz w:val="26"/>
                <w:szCs w:val="26"/>
              </w:rPr>
            </w:pPr>
            <w:r>
              <w:rPr>
                <w:sz w:val="26"/>
                <w:szCs w:val="26"/>
              </w:rPr>
              <w:t>01/NQ-HĐTV</w:t>
            </w:r>
          </w:p>
        </w:tc>
        <w:tc>
          <w:tcPr>
            <w:tcW w:w="972" w:type="pct"/>
            <w:shd w:val="clear" w:color="auto" w:fill="auto"/>
            <w:vAlign w:val="center"/>
          </w:tcPr>
          <w:p w:rsidR="00F7520E" w:rsidRDefault="00F7520E" w:rsidP="00A52507">
            <w:pPr>
              <w:spacing w:before="120"/>
              <w:jc w:val="center"/>
              <w:rPr>
                <w:sz w:val="26"/>
                <w:szCs w:val="26"/>
              </w:rPr>
            </w:pPr>
            <w:r>
              <w:rPr>
                <w:sz w:val="26"/>
                <w:szCs w:val="26"/>
              </w:rPr>
              <w:t>20/01/2019</w:t>
            </w:r>
          </w:p>
        </w:tc>
        <w:tc>
          <w:tcPr>
            <w:tcW w:w="2034" w:type="pct"/>
            <w:shd w:val="clear" w:color="auto" w:fill="auto"/>
            <w:vAlign w:val="center"/>
          </w:tcPr>
          <w:p w:rsidR="00F7520E" w:rsidRPr="00C03D5F" w:rsidRDefault="00F7520E" w:rsidP="00A52507">
            <w:pPr>
              <w:spacing w:before="120"/>
              <w:jc w:val="center"/>
              <w:rPr>
                <w:sz w:val="26"/>
                <w:szCs w:val="26"/>
              </w:rPr>
            </w:pPr>
            <w:r>
              <w:rPr>
                <w:sz w:val="26"/>
                <w:szCs w:val="26"/>
              </w:rPr>
              <w:t>Về việc triển khai thực hiện kế hoạch sản xuất kinh doanh, công tác quản lý bảo vệ và xây dựng rừng năm 2019</w:t>
            </w:r>
          </w:p>
        </w:tc>
      </w:tr>
      <w:tr w:rsidR="00F7520E" w:rsidRPr="00C03D5F" w:rsidTr="00A52507">
        <w:tc>
          <w:tcPr>
            <w:tcW w:w="296" w:type="pct"/>
            <w:shd w:val="clear" w:color="auto" w:fill="auto"/>
            <w:vAlign w:val="center"/>
          </w:tcPr>
          <w:p w:rsidR="00F7520E" w:rsidRDefault="00F7520E" w:rsidP="00A52507">
            <w:pPr>
              <w:spacing w:before="120"/>
              <w:jc w:val="center"/>
              <w:rPr>
                <w:sz w:val="26"/>
                <w:szCs w:val="26"/>
              </w:rPr>
            </w:pPr>
          </w:p>
        </w:tc>
        <w:tc>
          <w:tcPr>
            <w:tcW w:w="1698" w:type="pct"/>
            <w:shd w:val="clear" w:color="auto" w:fill="auto"/>
            <w:vAlign w:val="center"/>
          </w:tcPr>
          <w:p w:rsidR="00F7520E" w:rsidRDefault="00F7520E" w:rsidP="00A52507">
            <w:pPr>
              <w:spacing w:before="120"/>
              <w:jc w:val="center"/>
              <w:rPr>
                <w:sz w:val="26"/>
                <w:szCs w:val="26"/>
              </w:rPr>
            </w:pPr>
            <w:r>
              <w:rPr>
                <w:sz w:val="26"/>
                <w:szCs w:val="26"/>
              </w:rPr>
              <w:t>02/NQ-HĐTV</w:t>
            </w:r>
          </w:p>
        </w:tc>
        <w:tc>
          <w:tcPr>
            <w:tcW w:w="972" w:type="pct"/>
            <w:shd w:val="clear" w:color="auto" w:fill="auto"/>
            <w:vAlign w:val="center"/>
          </w:tcPr>
          <w:p w:rsidR="00F7520E" w:rsidRDefault="00F7520E" w:rsidP="00A52507">
            <w:pPr>
              <w:spacing w:before="120"/>
              <w:jc w:val="center"/>
              <w:rPr>
                <w:sz w:val="26"/>
                <w:szCs w:val="26"/>
              </w:rPr>
            </w:pPr>
            <w:r>
              <w:rPr>
                <w:sz w:val="26"/>
                <w:szCs w:val="26"/>
              </w:rPr>
              <w:t>10/02/2019</w:t>
            </w:r>
          </w:p>
        </w:tc>
        <w:tc>
          <w:tcPr>
            <w:tcW w:w="2034" w:type="pct"/>
            <w:shd w:val="clear" w:color="auto" w:fill="auto"/>
            <w:vAlign w:val="center"/>
          </w:tcPr>
          <w:p w:rsidR="00F7520E" w:rsidRDefault="00F7520E" w:rsidP="00A52507">
            <w:pPr>
              <w:spacing w:before="120"/>
              <w:jc w:val="center"/>
              <w:rPr>
                <w:sz w:val="26"/>
                <w:szCs w:val="26"/>
              </w:rPr>
            </w:pPr>
            <w:r>
              <w:rPr>
                <w:sz w:val="26"/>
                <w:szCs w:val="26"/>
              </w:rPr>
              <w:t>Về việc triển khai công tác Quy hoạch cán bộ quản lý giai đoạn 2019-2024.</w:t>
            </w:r>
          </w:p>
        </w:tc>
      </w:tr>
      <w:tr w:rsidR="00F7520E" w:rsidRPr="00C03D5F" w:rsidTr="00A52507">
        <w:tc>
          <w:tcPr>
            <w:tcW w:w="296" w:type="pct"/>
            <w:shd w:val="clear" w:color="auto" w:fill="auto"/>
            <w:vAlign w:val="center"/>
          </w:tcPr>
          <w:p w:rsidR="00F7520E" w:rsidRDefault="00F7520E" w:rsidP="00A52507">
            <w:pPr>
              <w:spacing w:before="120"/>
              <w:jc w:val="center"/>
              <w:rPr>
                <w:sz w:val="26"/>
                <w:szCs w:val="26"/>
              </w:rPr>
            </w:pPr>
            <w:r>
              <w:rPr>
                <w:sz w:val="26"/>
                <w:szCs w:val="26"/>
              </w:rPr>
              <w:t>9</w:t>
            </w:r>
          </w:p>
        </w:tc>
        <w:tc>
          <w:tcPr>
            <w:tcW w:w="1698" w:type="pct"/>
            <w:shd w:val="clear" w:color="auto" w:fill="auto"/>
            <w:vAlign w:val="center"/>
          </w:tcPr>
          <w:p w:rsidR="00F7520E" w:rsidRDefault="00F7520E" w:rsidP="00A52507">
            <w:pPr>
              <w:spacing w:before="120"/>
              <w:jc w:val="center"/>
              <w:rPr>
                <w:sz w:val="26"/>
                <w:szCs w:val="26"/>
              </w:rPr>
            </w:pPr>
            <w:r>
              <w:rPr>
                <w:sz w:val="26"/>
                <w:szCs w:val="26"/>
              </w:rPr>
              <w:t>03/NQ-HĐTV</w:t>
            </w:r>
          </w:p>
        </w:tc>
        <w:tc>
          <w:tcPr>
            <w:tcW w:w="972" w:type="pct"/>
            <w:shd w:val="clear" w:color="auto" w:fill="auto"/>
            <w:vAlign w:val="center"/>
          </w:tcPr>
          <w:p w:rsidR="00F7520E" w:rsidRDefault="00F7520E" w:rsidP="00A52507">
            <w:pPr>
              <w:spacing w:before="120"/>
              <w:jc w:val="center"/>
              <w:rPr>
                <w:sz w:val="26"/>
                <w:szCs w:val="26"/>
              </w:rPr>
            </w:pPr>
            <w:r>
              <w:rPr>
                <w:sz w:val="26"/>
                <w:szCs w:val="26"/>
              </w:rPr>
              <w:t>08/04/2019</w:t>
            </w:r>
          </w:p>
        </w:tc>
        <w:tc>
          <w:tcPr>
            <w:tcW w:w="2034" w:type="pct"/>
            <w:shd w:val="clear" w:color="auto" w:fill="auto"/>
            <w:vAlign w:val="center"/>
          </w:tcPr>
          <w:p w:rsidR="00F7520E" w:rsidRPr="00C03D5F" w:rsidRDefault="00F7520E" w:rsidP="00A52507">
            <w:pPr>
              <w:spacing w:before="120"/>
              <w:jc w:val="center"/>
              <w:rPr>
                <w:sz w:val="26"/>
                <w:szCs w:val="26"/>
              </w:rPr>
            </w:pPr>
            <w:r>
              <w:rPr>
                <w:sz w:val="26"/>
                <w:szCs w:val="26"/>
              </w:rPr>
              <w:t>Về việc tập trung các biện pháp trọng tâm, cấp bách trong bao vệ rừng, phòng chống cháy rừng. Triển khai một số nhiệm vụ sản xuất kinh doanh quý II/2019</w:t>
            </w:r>
          </w:p>
        </w:tc>
      </w:tr>
      <w:tr w:rsidR="00F7520E" w:rsidRPr="00C03D5F" w:rsidTr="00A52507">
        <w:tc>
          <w:tcPr>
            <w:tcW w:w="296" w:type="pct"/>
            <w:shd w:val="clear" w:color="auto" w:fill="auto"/>
            <w:vAlign w:val="center"/>
          </w:tcPr>
          <w:p w:rsidR="00F7520E" w:rsidRDefault="00F7520E" w:rsidP="00A52507">
            <w:pPr>
              <w:spacing w:before="120"/>
              <w:jc w:val="center"/>
              <w:rPr>
                <w:sz w:val="26"/>
                <w:szCs w:val="26"/>
              </w:rPr>
            </w:pPr>
            <w:r>
              <w:rPr>
                <w:sz w:val="26"/>
                <w:szCs w:val="26"/>
              </w:rPr>
              <w:t>10</w:t>
            </w:r>
          </w:p>
        </w:tc>
        <w:tc>
          <w:tcPr>
            <w:tcW w:w="1698" w:type="pct"/>
            <w:shd w:val="clear" w:color="auto" w:fill="auto"/>
            <w:vAlign w:val="center"/>
          </w:tcPr>
          <w:p w:rsidR="00F7520E" w:rsidRDefault="00F7520E" w:rsidP="00A52507">
            <w:pPr>
              <w:spacing w:before="120"/>
              <w:jc w:val="center"/>
              <w:rPr>
                <w:sz w:val="26"/>
                <w:szCs w:val="26"/>
              </w:rPr>
            </w:pPr>
            <w:r>
              <w:rPr>
                <w:sz w:val="26"/>
                <w:szCs w:val="26"/>
              </w:rPr>
              <w:t>04NQ-HĐTV</w:t>
            </w:r>
          </w:p>
        </w:tc>
        <w:tc>
          <w:tcPr>
            <w:tcW w:w="972" w:type="pct"/>
            <w:shd w:val="clear" w:color="auto" w:fill="auto"/>
            <w:vAlign w:val="center"/>
          </w:tcPr>
          <w:p w:rsidR="00F7520E" w:rsidRDefault="00F7520E" w:rsidP="00A52507">
            <w:pPr>
              <w:spacing w:before="120"/>
              <w:jc w:val="center"/>
              <w:rPr>
                <w:sz w:val="26"/>
                <w:szCs w:val="26"/>
              </w:rPr>
            </w:pPr>
            <w:r>
              <w:rPr>
                <w:sz w:val="26"/>
                <w:szCs w:val="26"/>
              </w:rPr>
              <w:t>28/6/2020</w:t>
            </w:r>
          </w:p>
        </w:tc>
        <w:tc>
          <w:tcPr>
            <w:tcW w:w="2034" w:type="pct"/>
            <w:shd w:val="clear" w:color="auto" w:fill="auto"/>
            <w:vAlign w:val="center"/>
          </w:tcPr>
          <w:p w:rsidR="00F7520E" w:rsidRPr="00C03D5F" w:rsidRDefault="00F7520E" w:rsidP="00A52507">
            <w:pPr>
              <w:spacing w:before="120"/>
              <w:jc w:val="center"/>
              <w:rPr>
                <w:sz w:val="26"/>
                <w:szCs w:val="26"/>
              </w:rPr>
            </w:pPr>
            <w:r>
              <w:rPr>
                <w:sz w:val="26"/>
                <w:szCs w:val="26"/>
              </w:rPr>
              <w:t>Về việc triển khai thực hiện kế hoạch sản xuất kinh doanh, công tác quản lý bảo vệ và xây dựng rừng quý III/2019</w:t>
            </w:r>
          </w:p>
        </w:tc>
      </w:tr>
      <w:tr w:rsidR="00F7520E" w:rsidRPr="00C03D5F" w:rsidTr="00A52507">
        <w:tc>
          <w:tcPr>
            <w:tcW w:w="296" w:type="pct"/>
            <w:shd w:val="clear" w:color="auto" w:fill="auto"/>
            <w:vAlign w:val="center"/>
          </w:tcPr>
          <w:p w:rsidR="00F7520E" w:rsidRDefault="00F7520E" w:rsidP="00A52507">
            <w:pPr>
              <w:spacing w:before="120"/>
              <w:jc w:val="center"/>
              <w:rPr>
                <w:sz w:val="26"/>
                <w:szCs w:val="26"/>
              </w:rPr>
            </w:pPr>
            <w:r>
              <w:rPr>
                <w:sz w:val="26"/>
                <w:szCs w:val="26"/>
              </w:rPr>
              <w:t>11</w:t>
            </w:r>
          </w:p>
        </w:tc>
        <w:tc>
          <w:tcPr>
            <w:tcW w:w="1698" w:type="pct"/>
            <w:shd w:val="clear" w:color="auto" w:fill="auto"/>
            <w:vAlign w:val="center"/>
          </w:tcPr>
          <w:p w:rsidR="00F7520E" w:rsidRDefault="00F7520E" w:rsidP="00A52507">
            <w:pPr>
              <w:spacing w:before="120"/>
              <w:jc w:val="center"/>
              <w:rPr>
                <w:sz w:val="26"/>
                <w:szCs w:val="26"/>
              </w:rPr>
            </w:pPr>
            <w:r>
              <w:rPr>
                <w:sz w:val="26"/>
                <w:szCs w:val="26"/>
              </w:rPr>
              <w:t>05/NQ-HĐTV</w:t>
            </w:r>
          </w:p>
        </w:tc>
        <w:tc>
          <w:tcPr>
            <w:tcW w:w="972" w:type="pct"/>
            <w:shd w:val="clear" w:color="auto" w:fill="auto"/>
            <w:vAlign w:val="center"/>
          </w:tcPr>
          <w:p w:rsidR="00F7520E" w:rsidRDefault="00F7520E" w:rsidP="00A52507">
            <w:pPr>
              <w:spacing w:before="120"/>
              <w:jc w:val="center"/>
              <w:rPr>
                <w:sz w:val="26"/>
                <w:szCs w:val="26"/>
              </w:rPr>
            </w:pPr>
            <w:r>
              <w:rPr>
                <w:sz w:val="26"/>
                <w:szCs w:val="26"/>
              </w:rPr>
              <w:t>27/11/2020</w:t>
            </w:r>
          </w:p>
        </w:tc>
        <w:tc>
          <w:tcPr>
            <w:tcW w:w="2034" w:type="pct"/>
            <w:shd w:val="clear" w:color="auto" w:fill="auto"/>
            <w:vAlign w:val="center"/>
          </w:tcPr>
          <w:p w:rsidR="00F7520E" w:rsidRPr="00C03D5F" w:rsidRDefault="00F7520E" w:rsidP="00A52507">
            <w:pPr>
              <w:spacing w:before="120"/>
              <w:jc w:val="center"/>
              <w:rPr>
                <w:sz w:val="26"/>
                <w:szCs w:val="26"/>
              </w:rPr>
            </w:pPr>
            <w:r>
              <w:rPr>
                <w:sz w:val="26"/>
                <w:szCs w:val="26"/>
              </w:rPr>
              <w:t>Về việc triển khai thực hiện quy trình cán bộ quản lý công ty từ nguồn tại chổ; xin ý kiến bổ nhiệm, bổ nhiệm lại cán bộ quản lý Công ty giai đoạn 2020-2025</w:t>
            </w:r>
          </w:p>
        </w:tc>
      </w:tr>
    </w:tbl>
    <w:p w:rsidR="00F7520E" w:rsidRPr="00511D58" w:rsidRDefault="00F7520E" w:rsidP="00F7520E">
      <w:pPr>
        <w:spacing w:before="120"/>
        <w:ind w:firstLine="720"/>
        <w:rPr>
          <w:b/>
          <w:sz w:val="28"/>
          <w:szCs w:val="28"/>
        </w:rPr>
      </w:pPr>
      <w:r w:rsidRPr="00511D58">
        <w:rPr>
          <w:b/>
          <w:sz w:val="28"/>
          <w:szCs w:val="28"/>
        </w:rPr>
        <w:t xml:space="preserve">IV. Hoạt động Kiểm soát viên của doanh nghiệp: </w:t>
      </w:r>
    </w:p>
    <w:p w:rsidR="00F7520E" w:rsidRPr="00511D58" w:rsidRDefault="00F7520E" w:rsidP="00F7520E">
      <w:pPr>
        <w:spacing w:before="120"/>
        <w:ind w:firstLine="720"/>
        <w:jc w:val="both"/>
        <w:rPr>
          <w:sz w:val="28"/>
          <w:szCs w:val="28"/>
        </w:rPr>
      </w:pPr>
      <w:r w:rsidRPr="00511D58">
        <w:rPr>
          <w:sz w:val="28"/>
          <w:szCs w:val="28"/>
        </w:rPr>
        <w:t>1. Hoạt động giám sát của Kiểm soát viên: Kiểm soát viên đã chủ động</w:t>
      </w:r>
      <w:r w:rsidRPr="00511D58">
        <w:rPr>
          <w:bCs/>
          <w:sz w:val="28"/>
          <w:szCs w:val="28"/>
        </w:rPr>
        <w:t xml:space="preserve"> xây dựng, gửi các sở, ngành thẩm định, trình UBND tỉnh chấp thuận Chương trình, kế hoạch công tác năm 2019 tại Văn bản số 1638/UBND-KT ngày 26/3/2019. Bám sát đơn vị, Kiểm soát viên kiêm nhiệm của công ty đã thực hiện các hoạt động giám sát đảm bảo đúng theo nội dung Quy chế làm việc và chương trình, kế hoạch công tác năm đã được UBND tỉnh chấp thuận.</w:t>
      </w:r>
    </w:p>
    <w:p w:rsidR="00F7520E" w:rsidRPr="00511D58" w:rsidRDefault="00F7520E" w:rsidP="00F7520E">
      <w:pPr>
        <w:spacing w:before="120"/>
        <w:ind w:firstLine="720"/>
        <w:jc w:val="both"/>
        <w:rPr>
          <w:sz w:val="28"/>
          <w:szCs w:val="28"/>
          <w:highlight w:val="yellow"/>
        </w:rPr>
      </w:pPr>
      <w:r w:rsidRPr="00511D58">
        <w:rPr>
          <w:sz w:val="28"/>
          <w:szCs w:val="28"/>
        </w:rPr>
        <w:t xml:space="preserve">2. Các báo cáo của Kiểm soát viên: Trong năm, kiểm soát viên kiêm nhiệm tại công ty đã tuân thủ, thực hiện đảm bảo chế độ thông tin, báo cáo hàng quý theo </w:t>
      </w:r>
      <w:r w:rsidRPr="00511D58">
        <w:rPr>
          <w:bCs/>
          <w:sz w:val="28"/>
          <w:szCs w:val="28"/>
        </w:rPr>
        <w:t>Quy chế hoạt động, Chương trình, kế hoạch công tác năm 2019 được UBND tỉnh phê duyệt, ban hành tại Quyết định số 546/QĐ-UBND ngày 13/2/2018 và Văn bản số 1638/UBND-KT ngày 26/3/2019.</w:t>
      </w:r>
    </w:p>
    <w:p w:rsidR="00F7520E" w:rsidRPr="00511D58" w:rsidRDefault="00F7520E" w:rsidP="00F7520E">
      <w:pPr>
        <w:spacing w:before="120"/>
        <w:jc w:val="center"/>
        <w:rPr>
          <w:b/>
          <w:sz w:val="28"/>
          <w:szCs w:val="28"/>
        </w:rPr>
      </w:pPr>
      <w:r w:rsidRPr="00511D58">
        <w:rPr>
          <w:b/>
          <w:sz w:val="28"/>
          <w:szCs w:val="28"/>
        </w:rPr>
        <w:br w:type="page"/>
      </w:r>
      <w:r w:rsidRPr="00511D58">
        <w:rPr>
          <w:b/>
          <w:sz w:val="28"/>
          <w:szCs w:val="28"/>
        </w:rPr>
        <w:lastRenderedPageBreak/>
        <w:t>BIỂU SỐ 4: THỐNG KÊ CÁC BÁO CÁO CỦA KIỂM SOÁT VIÊN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71"/>
        <w:gridCol w:w="4230"/>
        <w:gridCol w:w="3542"/>
        <w:gridCol w:w="5923"/>
      </w:tblGrid>
      <w:tr w:rsidR="00F7520E" w:rsidRPr="00511D58" w:rsidTr="00A52507">
        <w:tc>
          <w:tcPr>
            <w:tcW w:w="299" w:type="pct"/>
            <w:shd w:val="clear" w:color="auto" w:fill="auto"/>
          </w:tcPr>
          <w:p w:rsidR="00F7520E" w:rsidRPr="00511D58" w:rsidRDefault="00F7520E" w:rsidP="00A52507">
            <w:pPr>
              <w:spacing w:before="120"/>
              <w:jc w:val="center"/>
              <w:rPr>
                <w:b/>
                <w:sz w:val="26"/>
                <w:szCs w:val="28"/>
              </w:rPr>
            </w:pPr>
            <w:r w:rsidRPr="00511D58">
              <w:rPr>
                <w:b/>
                <w:sz w:val="26"/>
                <w:szCs w:val="28"/>
              </w:rPr>
              <w:t>STT</w:t>
            </w:r>
          </w:p>
        </w:tc>
        <w:tc>
          <w:tcPr>
            <w:tcW w:w="1452" w:type="pct"/>
            <w:shd w:val="clear" w:color="auto" w:fill="auto"/>
          </w:tcPr>
          <w:p w:rsidR="00F7520E" w:rsidRPr="00511D58" w:rsidRDefault="00F7520E" w:rsidP="00A52507">
            <w:pPr>
              <w:spacing w:before="120"/>
              <w:jc w:val="center"/>
              <w:rPr>
                <w:b/>
                <w:sz w:val="26"/>
                <w:szCs w:val="28"/>
              </w:rPr>
            </w:pPr>
            <w:r w:rsidRPr="00511D58">
              <w:rPr>
                <w:b/>
                <w:sz w:val="26"/>
                <w:szCs w:val="28"/>
              </w:rPr>
              <w:t>Số Báo cáo</w:t>
            </w:r>
          </w:p>
        </w:tc>
        <w:tc>
          <w:tcPr>
            <w:tcW w:w="1216" w:type="pct"/>
            <w:shd w:val="clear" w:color="auto" w:fill="auto"/>
          </w:tcPr>
          <w:p w:rsidR="00F7520E" w:rsidRPr="00511D58" w:rsidRDefault="00F7520E" w:rsidP="00A52507">
            <w:pPr>
              <w:spacing w:before="120"/>
              <w:jc w:val="center"/>
              <w:rPr>
                <w:b/>
                <w:sz w:val="26"/>
                <w:szCs w:val="28"/>
              </w:rPr>
            </w:pPr>
            <w:r w:rsidRPr="00511D58">
              <w:rPr>
                <w:b/>
                <w:sz w:val="26"/>
                <w:szCs w:val="28"/>
              </w:rPr>
              <w:t>Ngày</w:t>
            </w:r>
          </w:p>
        </w:tc>
        <w:tc>
          <w:tcPr>
            <w:tcW w:w="2033" w:type="pct"/>
            <w:shd w:val="clear" w:color="auto" w:fill="auto"/>
          </w:tcPr>
          <w:p w:rsidR="00F7520E" w:rsidRPr="00511D58" w:rsidRDefault="00F7520E" w:rsidP="00A52507">
            <w:pPr>
              <w:spacing w:before="120"/>
              <w:jc w:val="center"/>
              <w:rPr>
                <w:b/>
                <w:sz w:val="26"/>
                <w:szCs w:val="28"/>
              </w:rPr>
            </w:pPr>
            <w:r w:rsidRPr="00511D58">
              <w:rPr>
                <w:b/>
                <w:sz w:val="26"/>
                <w:szCs w:val="28"/>
              </w:rPr>
              <w:t>Nội dung</w:t>
            </w:r>
          </w:p>
        </w:tc>
      </w:tr>
      <w:tr w:rsidR="00F7520E" w:rsidRPr="00511D58" w:rsidTr="00A52507">
        <w:tc>
          <w:tcPr>
            <w:tcW w:w="299" w:type="pct"/>
            <w:shd w:val="clear" w:color="auto" w:fill="auto"/>
            <w:vAlign w:val="center"/>
          </w:tcPr>
          <w:p w:rsidR="00F7520E" w:rsidRPr="00511D58" w:rsidRDefault="00F7520E" w:rsidP="00A52507">
            <w:pPr>
              <w:spacing w:before="120"/>
              <w:jc w:val="center"/>
              <w:rPr>
                <w:sz w:val="26"/>
                <w:szCs w:val="28"/>
              </w:rPr>
            </w:pPr>
            <w:r w:rsidRPr="00511D58">
              <w:rPr>
                <w:sz w:val="26"/>
                <w:szCs w:val="28"/>
              </w:rPr>
              <w:t>1</w:t>
            </w:r>
          </w:p>
        </w:tc>
        <w:tc>
          <w:tcPr>
            <w:tcW w:w="1452" w:type="pct"/>
            <w:shd w:val="clear" w:color="auto" w:fill="auto"/>
            <w:vAlign w:val="center"/>
          </w:tcPr>
          <w:p w:rsidR="00F7520E" w:rsidRPr="00511D58" w:rsidRDefault="00F7520E" w:rsidP="00A52507">
            <w:pPr>
              <w:spacing w:before="120"/>
              <w:jc w:val="center"/>
              <w:rPr>
                <w:sz w:val="26"/>
                <w:szCs w:val="28"/>
              </w:rPr>
            </w:pPr>
            <w:r w:rsidRPr="00511D58">
              <w:rPr>
                <w:sz w:val="26"/>
                <w:szCs w:val="28"/>
              </w:rPr>
              <w:t>39/BC-KSV</w:t>
            </w:r>
          </w:p>
        </w:tc>
        <w:tc>
          <w:tcPr>
            <w:tcW w:w="1216" w:type="pct"/>
            <w:shd w:val="clear" w:color="auto" w:fill="auto"/>
            <w:vAlign w:val="center"/>
          </w:tcPr>
          <w:p w:rsidR="00F7520E" w:rsidRPr="00511D58" w:rsidRDefault="00F7520E" w:rsidP="00A52507">
            <w:pPr>
              <w:spacing w:before="120"/>
              <w:jc w:val="center"/>
              <w:rPr>
                <w:sz w:val="26"/>
                <w:szCs w:val="28"/>
              </w:rPr>
            </w:pPr>
            <w:r w:rsidRPr="00511D58">
              <w:rPr>
                <w:sz w:val="26"/>
                <w:szCs w:val="28"/>
              </w:rPr>
              <w:t>05/04/2019</w:t>
            </w:r>
          </w:p>
        </w:tc>
        <w:tc>
          <w:tcPr>
            <w:tcW w:w="2033" w:type="pct"/>
            <w:shd w:val="clear" w:color="auto" w:fill="auto"/>
          </w:tcPr>
          <w:p w:rsidR="00F7520E" w:rsidRPr="00511D58" w:rsidRDefault="00F7520E" w:rsidP="00A52507">
            <w:pPr>
              <w:spacing w:before="120"/>
              <w:jc w:val="center"/>
              <w:rPr>
                <w:sz w:val="26"/>
                <w:szCs w:val="28"/>
              </w:rPr>
            </w:pPr>
            <w:r w:rsidRPr="00511D58">
              <w:rPr>
                <w:sz w:val="26"/>
                <w:szCs w:val="28"/>
              </w:rPr>
              <w:t>Tình hình, kết quả hoạt động quý I năm 2019 của Kiểm soát viên kiêm nhiệm tại Công ty TNHH MTV Lâm nghiệp và Dịch vụ Hương Sơn</w:t>
            </w:r>
          </w:p>
        </w:tc>
      </w:tr>
      <w:tr w:rsidR="00F7520E" w:rsidRPr="00511D58" w:rsidTr="00A52507">
        <w:tc>
          <w:tcPr>
            <w:tcW w:w="299" w:type="pct"/>
            <w:shd w:val="clear" w:color="auto" w:fill="auto"/>
            <w:vAlign w:val="center"/>
          </w:tcPr>
          <w:p w:rsidR="00F7520E" w:rsidRPr="00511D58" w:rsidRDefault="00F7520E" w:rsidP="00A52507">
            <w:pPr>
              <w:spacing w:before="120"/>
              <w:jc w:val="center"/>
              <w:rPr>
                <w:sz w:val="26"/>
                <w:szCs w:val="28"/>
              </w:rPr>
            </w:pPr>
            <w:r w:rsidRPr="00511D58">
              <w:rPr>
                <w:sz w:val="26"/>
                <w:szCs w:val="28"/>
              </w:rPr>
              <w:t>2</w:t>
            </w:r>
          </w:p>
        </w:tc>
        <w:tc>
          <w:tcPr>
            <w:tcW w:w="1452" w:type="pct"/>
            <w:shd w:val="clear" w:color="auto" w:fill="auto"/>
            <w:vAlign w:val="center"/>
          </w:tcPr>
          <w:p w:rsidR="00F7520E" w:rsidRPr="00511D58" w:rsidRDefault="00F7520E" w:rsidP="00A52507">
            <w:pPr>
              <w:spacing w:before="120"/>
              <w:jc w:val="center"/>
              <w:rPr>
                <w:sz w:val="26"/>
                <w:szCs w:val="28"/>
              </w:rPr>
            </w:pPr>
            <w:r w:rsidRPr="00511D58">
              <w:rPr>
                <w:sz w:val="26"/>
                <w:szCs w:val="28"/>
              </w:rPr>
              <w:t>94/BC-KSV</w:t>
            </w:r>
          </w:p>
        </w:tc>
        <w:tc>
          <w:tcPr>
            <w:tcW w:w="1216" w:type="pct"/>
            <w:shd w:val="clear" w:color="auto" w:fill="auto"/>
            <w:vAlign w:val="center"/>
          </w:tcPr>
          <w:p w:rsidR="00F7520E" w:rsidRPr="00511D58" w:rsidRDefault="00F7520E" w:rsidP="00A52507">
            <w:pPr>
              <w:spacing w:before="120"/>
              <w:jc w:val="center"/>
              <w:rPr>
                <w:sz w:val="26"/>
                <w:szCs w:val="28"/>
              </w:rPr>
            </w:pPr>
            <w:r w:rsidRPr="00511D58">
              <w:rPr>
                <w:sz w:val="26"/>
                <w:szCs w:val="28"/>
              </w:rPr>
              <w:t>15/07/2019</w:t>
            </w:r>
          </w:p>
        </w:tc>
        <w:tc>
          <w:tcPr>
            <w:tcW w:w="2033" w:type="pct"/>
            <w:shd w:val="clear" w:color="auto" w:fill="auto"/>
          </w:tcPr>
          <w:p w:rsidR="00F7520E" w:rsidRPr="00511D58" w:rsidRDefault="00F7520E" w:rsidP="00A52507">
            <w:pPr>
              <w:spacing w:before="120"/>
              <w:jc w:val="center"/>
              <w:rPr>
                <w:sz w:val="26"/>
                <w:szCs w:val="28"/>
              </w:rPr>
            </w:pPr>
            <w:r w:rsidRPr="00511D58">
              <w:rPr>
                <w:sz w:val="26"/>
                <w:szCs w:val="28"/>
              </w:rPr>
              <w:t>Tình hình, kết quả hoạt động Quý II và phương hướng nhiệm vụ hoạt động trọng tâm trong Quý III</w:t>
            </w:r>
          </w:p>
        </w:tc>
      </w:tr>
      <w:tr w:rsidR="00F7520E" w:rsidRPr="00511D58" w:rsidTr="00A52507">
        <w:tc>
          <w:tcPr>
            <w:tcW w:w="299" w:type="pct"/>
            <w:shd w:val="clear" w:color="auto" w:fill="auto"/>
            <w:vAlign w:val="center"/>
          </w:tcPr>
          <w:p w:rsidR="00F7520E" w:rsidRPr="00511D58" w:rsidRDefault="00F7520E" w:rsidP="00A52507">
            <w:pPr>
              <w:spacing w:before="120"/>
              <w:jc w:val="center"/>
              <w:rPr>
                <w:sz w:val="26"/>
                <w:szCs w:val="28"/>
              </w:rPr>
            </w:pPr>
            <w:r w:rsidRPr="00511D58">
              <w:rPr>
                <w:sz w:val="26"/>
                <w:szCs w:val="28"/>
              </w:rPr>
              <w:t>3</w:t>
            </w:r>
          </w:p>
        </w:tc>
        <w:tc>
          <w:tcPr>
            <w:tcW w:w="1452" w:type="pct"/>
            <w:shd w:val="clear" w:color="auto" w:fill="auto"/>
            <w:vAlign w:val="center"/>
          </w:tcPr>
          <w:p w:rsidR="00F7520E" w:rsidRPr="00511D58" w:rsidRDefault="00F7520E" w:rsidP="00A52507">
            <w:pPr>
              <w:spacing w:before="120"/>
              <w:jc w:val="center"/>
              <w:rPr>
                <w:sz w:val="26"/>
                <w:szCs w:val="28"/>
              </w:rPr>
            </w:pPr>
            <w:r w:rsidRPr="00511D58">
              <w:rPr>
                <w:rFonts w:eastAsia="VNI-Times"/>
                <w:lang w:val="nl-NL"/>
              </w:rPr>
              <w:t>122/ BC-KSV</w:t>
            </w:r>
          </w:p>
        </w:tc>
        <w:tc>
          <w:tcPr>
            <w:tcW w:w="1216" w:type="pct"/>
            <w:shd w:val="clear" w:color="auto" w:fill="auto"/>
            <w:vAlign w:val="center"/>
          </w:tcPr>
          <w:p w:rsidR="00F7520E" w:rsidRPr="00511D58" w:rsidRDefault="00F7520E" w:rsidP="00A52507">
            <w:pPr>
              <w:spacing w:before="120"/>
              <w:jc w:val="center"/>
              <w:rPr>
                <w:sz w:val="26"/>
                <w:szCs w:val="28"/>
              </w:rPr>
            </w:pPr>
            <w:r w:rsidRPr="00511D58">
              <w:rPr>
                <w:sz w:val="26"/>
                <w:szCs w:val="28"/>
              </w:rPr>
              <w:t>Ngày 15/10/2019</w:t>
            </w:r>
          </w:p>
        </w:tc>
        <w:tc>
          <w:tcPr>
            <w:tcW w:w="2033" w:type="pct"/>
            <w:shd w:val="clear" w:color="auto" w:fill="auto"/>
          </w:tcPr>
          <w:p w:rsidR="00F7520E" w:rsidRPr="00511D58" w:rsidRDefault="00F7520E" w:rsidP="00A52507">
            <w:pPr>
              <w:spacing w:before="120"/>
              <w:jc w:val="center"/>
              <w:rPr>
                <w:sz w:val="26"/>
                <w:szCs w:val="28"/>
              </w:rPr>
            </w:pPr>
            <w:r w:rsidRPr="00511D58">
              <w:rPr>
                <w:sz w:val="26"/>
                <w:szCs w:val="28"/>
              </w:rPr>
              <w:t>Báo cáo kết quả thực hiện quy chế, chương trình trình làm việc Qúy III; Nhiệm vụ, giải pháp Qúy IV</w:t>
            </w:r>
          </w:p>
        </w:tc>
      </w:tr>
      <w:tr w:rsidR="00F7520E" w:rsidRPr="00511D58" w:rsidTr="00A52507">
        <w:tc>
          <w:tcPr>
            <w:tcW w:w="299" w:type="pct"/>
            <w:shd w:val="clear" w:color="auto" w:fill="auto"/>
            <w:vAlign w:val="center"/>
          </w:tcPr>
          <w:p w:rsidR="00F7520E" w:rsidRPr="00511D58" w:rsidRDefault="00F7520E" w:rsidP="00A52507">
            <w:pPr>
              <w:spacing w:before="120"/>
              <w:jc w:val="center"/>
              <w:rPr>
                <w:sz w:val="26"/>
                <w:szCs w:val="28"/>
              </w:rPr>
            </w:pPr>
            <w:r w:rsidRPr="00511D58">
              <w:rPr>
                <w:sz w:val="26"/>
                <w:szCs w:val="28"/>
              </w:rPr>
              <w:t>4</w:t>
            </w:r>
          </w:p>
        </w:tc>
        <w:tc>
          <w:tcPr>
            <w:tcW w:w="1452" w:type="pct"/>
            <w:shd w:val="clear" w:color="auto" w:fill="auto"/>
            <w:vAlign w:val="center"/>
          </w:tcPr>
          <w:p w:rsidR="00F7520E" w:rsidRPr="00511D58" w:rsidRDefault="00F7520E" w:rsidP="00A52507">
            <w:pPr>
              <w:spacing w:before="120"/>
              <w:jc w:val="center"/>
              <w:rPr>
                <w:rFonts w:eastAsia="VNI-Times"/>
                <w:lang w:val="nl-NL"/>
              </w:rPr>
            </w:pPr>
            <w:r w:rsidRPr="00511D58">
              <w:rPr>
                <w:rFonts w:eastAsia="VNI-Times"/>
                <w:lang w:val="nl-NL"/>
              </w:rPr>
              <w:t>160/BC-KSV</w:t>
            </w:r>
          </w:p>
        </w:tc>
        <w:tc>
          <w:tcPr>
            <w:tcW w:w="1216" w:type="pct"/>
            <w:shd w:val="clear" w:color="auto" w:fill="auto"/>
            <w:vAlign w:val="center"/>
          </w:tcPr>
          <w:p w:rsidR="00F7520E" w:rsidRPr="00511D58" w:rsidRDefault="00F7520E" w:rsidP="00A52507">
            <w:pPr>
              <w:spacing w:before="120"/>
              <w:jc w:val="center"/>
              <w:rPr>
                <w:sz w:val="26"/>
                <w:szCs w:val="28"/>
              </w:rPr>
            </w:pPr>
            <w:r w:rsidRPr="00511D58">
              <w:rPr>
                <w:sz w:val="26"/>
                <w:szCs w:val="28"/>
              </w:rPr>
              <w:t>Ngày 30/12/2019</w:t>
            </w:r>
          </w:p>
        </w:tc>
        <w:tc>
          <w:tcPr>
            <w:tcW w:w="2033" w:type="pct"/>
            <w:shd w:val="clear" w:color="auto" w:fill="auto"/>
          </w:tcPr>
          <w:p w:rsidR="00F7520E" w:rsidRPr="00511D58" w:rsidRDefault="00F7520E" w:rsidP="00A52507">
            <w:pPr>
              <w:spacing w:before="120"/>
              <w:jc w:val="center"/>
              <w:rPr>
                <w:sz w:val="26"/>
                <w:szCs w:val="28"/>
              </w:rPr>
            </w:pPr>
            <w:r w:rsidRPr="00511D58">
              <w:rPr>
                <w:sz w:val="26"/>
                <w:szCs w:val="28"/>
              </w:rPr>
              <w:t>Báo cáo kết quả thực hiện quy chế, chương trình trình làm việc Qúy IV; Kế hoạch, nhiệm vụ năm quý I/2020</w:t>
            </w:r>
          </w:p>
        </w:tc>
      </w:tr>
    </w:tbl>
    <w:p w:rsidR="00F7520E" w:rsidRPr="00511D58" w:rsidRDefault="00F7520E" w:rsidP="00F7520E">
      <w:pPr>
        <w:spacing w:before="120"/>
        <w:ind w:firstLine="720"/>
        <w:jc w:val="both"/>
        <w:rPr>
          <w:sz w:val="28"/>
          <w:szCs w:val="28"/>
        </w:rPr>
      </w:pPr>
      <w:r w:rsidRPr="00511D58">
        <w:rPr>
          <w:sz w:val="28"/>
          <w:szCs w:val="28"/>
        </w:rPr>
        <w:t>Trên đây là báo cáo thực trạng quản trị và cơ cấu tổ chức của doanh nghiệp năm 2019</w:t>
      </w:r>
      <w:r w:rsidRPr="00511D58">
        <w:rPr>
          <w:iCs/>
          <w:sz w:val="28"/>
          <w:szCs w:val="28"/>
        </w:rPr>
        <w:t>. Kính trình Sở kế hoạch và Đầu tư, UBND tỉnh Hà Tĩnh và Bộ Kế hoạch và Đầu tư quan tâm, giúp đỡ để doanh nghiệp hoàn thành tốt nhiệm vụ được giao./.</w:t>
      </w:r>
    </w:p>
    <w:p w:rsidR="00F7520E" w:rsidRPr="00511D58" w:rsidRDefault="00F7520E" w:rsidP="00F7520E">
      <w:pPr>
        <w:jc w:val="both"/>
        <w:rPr>
          <w:sz w:val="28"/>
          <w:szCs w:val="28"/>
        </w:rPr>
      </w:pPr>
    </w:p>
    <w:tbl>
      <w:tblPr>
        <w:tblW w:w="5000" w:type="pct"/>
        <w:tblLook w:val="01E0" w:firstRow="1" w:lastRow="1" w:firstColumn="1" w:lastColumn="1" w:noHBand="0" w:noVBand="0"/>
      </w:tblPr>
      <w:tblGrid>
        <w:gridCol w:w="7286"/>
        <w:gridCol w:w="7286"/>
      </w:tblGrid>
      <w:tr w:rsidR="00F7520E" w:rsidRPr="00C03D5F" w:rsidTr="00A52507">
        <w:tc>
          <w:tcPr>
            <w:tcW w:w="2500" w:type="pct"/>
            <w:shd w:val="clear" w:color="auto" w:fill="auto"/>
          </w:tcPr>
          <w:p w:rsidR="00F7520E" w:rsidRPr="00C03D5F" w:rsidRDefault="00F7520E" w:rsidP="00A52507">
            <w:pPr>
              <w:jc w:val="both"/>
              <w:rPr>
                <w:b/>
                <w:bCs/>
                <w:i/>
                <w:spacing w:val="-10"/>
              </w:rPr>
            </w:pPr>
            <w:r w:rsidRPr="00C03D5F">
              <w:rPr>
                <w:b/>
                <w:bCs/>
                <w:i/>
                <w:spacing w:val="-10"/>
              </w:rPr>
              <w:t>Nơi nhận:</w:t>
            </w:r>
          </w:p>
          <w:p w:rsidR="00F7520E" w:rsidRPr="00C03D5F" w:rsidRDefault="00F7520E" w:rsidP="00A52507">
            <w:pPr>
              <w:jc w:val="both"/>
              <w:rPr>
                <w:bCs/>
                <w:spacing w:val="-10"/>
              </w:rPr>
            </w:pPr>
            <w:r w:rsidRPr="00C03D5F">
              <w:rPr>
                <w:bCs/>
                <w:spacing w:val="-10"/>
              </w:rPr>
              <w:t>- Như trên;</w:t>
            </w:r>
          </w:p>
          <w:p w:rsidR="00F7520E" w:rsidRPr="00C03D5F" w:rsidRDefault="00F7520E" w:rsidP="00A52507">
            <w:pPr>
              <w:jc w:val="both"/>
              <w:rPr>
                <w:bCs/>
                <w:spacing w:val="-10"/>
              </w:rPr>
            </w:pPr>
            <w:r w:rsidRPr="00C03D5F">
              <w:rPr>
                <w:bCs/>
                <w:spacing w:val="-10"/>
              </w:rPr>
              <w:t>-  Lưu TC, VT.</w:t>
            </w:r>
          </w:p>
        </w:tc>
        <w:tc>
          <w:tcPr>
            <w:tcW w:w="2500" w:type="pct"/>
            <w:shd w:val="clear" w:color="auto" w:fill="auto"/>
          </w:tcPr>
          <w:p w:rsidR="00F7520E" w:rsidRPr="00C03D5F" w:rsidRDefault="00F7520E" w:rsidP="00A52507">
            <w:pPr>
              <w:spacing w:line="340" w:lineRule="atLeast"/>
              <w:jc w:val="center"/>
              <w:rPr>
                <w:rFonts w:ascii="Times New Roman Bold" w:hAnsi="Times New Roman Bold"/>
                <w:b/>
                <w:bCs/>
                <w:spacing w:val="-10"/>
                <w:sz w:val="28"/>
              </w:rPr>
            </w:pPr>
            <w:r w:rsidRPr="00C03D5F">
              <w:rPr>
                <w:rFonts w:ascii="Times New Roman Bold" w:hAnsi="Times New Roman Bold"/>
                <w:b/>
                <w:bCs/>
                <w:spacing w:val="-10"/>
                <w:sz w:val="28"/>
              </w:rPr>
              <w:t>GIÁM ĐỐC</w:t>
            </w:r>
          </w:p>
          <w:p w:rsidR="00F7520E" w:rsidRPr="006F6945" w:rsidRDefault="00F7520E" w:rsidP="00A52507">
            <w:pPr>
              <w:spacing w:before="120" w:after="120" w:line="340" w:lineRule="atLeast"/>
              <w:rPr>
                <w:rFonts w:ascii="Times New Roman Bold" w:hAnsi="Times New Roman Bold"/>
                <w:b/>
                <w:bCs/>
                <w:spacing w:val="-10"/>
                <w:sz w:val="66"/>
              </w:rPr>
            </w:pPr>
          </w:p>
          <w:p w:rsidR="00F7520E" w:rsidRPr="00C03D5F" w:rsidRDefault="00F7520E" w:rsidP="00A52507">
            <w:pPr>
              <w:tabs>
                <w:tab w:val="left" w:pos="1530"/>
              </w:tabs>
              <w:spacing w:before="120" w:after="120" w:line="340" w:lineRule="atLeast"/>
              <w:jc w:val="center"/>
              <w:rPr>
                <w:b/>
                <w:bCs/>
                <w:spacing w:val="-10"/>
              </w:rPr>
            </w:pPr>
            <w:r w:rsidRPr="00C03D5F">
              <w:rPr>
                <w:rFonts w:ascii="Times New Roman Bold" w:hAnsi="Times New Roman Bold"/>
                <w:b/>
                <w:bCs/>
                <w:spacing w:val="-10"/>
                <w:sz w:val="28"/>
              </w:rPr>
              <w:t>Lê Tiến Cát</w:t>
            </w:r>
          </w:p>
        </w:tc>
      </w:tr>
    </w:tbl>
    <w:p w:rsidR="00F7520E" w:rsidRPr="00C03D5F" w:rsidRDefault="00F7520E" w:rsidP="00F7520E">
      <w:pPr>
        <w:jc w:val="both"/>
        <w:rPr>
          <w:sz w:val="28"/>
          <w:szCs w:val="28"/>
        </w:rPr>
        <w:sectPr w:rsidR="00F7520E" w:rsidRPr="00C03D5F" w:rsidSect="00FC5DB5">
          <w:footerReference w:type="default" r:id="rId4"/>
          <w:pgSz w:w="16840" w:h="11907" w:orient="landscape" w:code="9"/>
          <w:pgMar w:top="1134" w:right="1134" w:bottom="1021" w:left="1134" w:header="720" w:footer="720" w:gutter="0"/>
          <w:cols w:space="720"/>
          <w:docGrid w:linePitch="360"/>
        </w:sectPr>
      </w:pPr>
    </w:p>
    <w:p w:rsidR="00001D5B" w:rsidRPr="00F7520E" w:rsidRDefault="00001D5B" w:rsidP="00F7520E"/>
    <w:sectPr w:rsidR="00001D5B" w:rsidRPr="00F7520E" w:rsidSect="00627CE0">
      <w:footerReference w:type="default" r:id="rId5"/>
      <w:pgSz w:w="12240" w:h="15840"/>
      <w:pgMar w:top="1418" w:right="964" w:bottom="1418" w:left="16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I-Times">
    <w:charset w:val="00"/>
    <w:family w:val="auto"/>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20E" w:rsidRPr="00F11D03" w:rsidRDefault="00F7520E" w:rsidP="00E432B5"/>
  <w:p w:rsidR="00F7520E" w:rsidRDefault="00F752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FE3" w:rsidRPr="00F11D03" w:rsidRDefault="00F7520E" w:rsidP="00E432B5"/>
  <w:p w:rsidR="00B35FE3" w:rsidRDefault="00F7520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CE0"/>
    <w:rsid w:val="00001D5B"/>
    <w:rsid w:val="00184EFE"/>
    <w:rsid w:val="002D1B16"/>
    <w:rsid w:val="00627CE0"/>
    <w:rsid w:val="00AF5000"/>
    <w:rsid w:val="00CA13EB"/>
    <w:rsid w:val="00CE74C7"/>
    <w:rsid w:val="00D1263A"/>
    <w:rsid w:val="00F739D6"/>
    <w:rsid w:val="00F75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1B7A0-BFDF-4CE3-A689-1DA6EA92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C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CE0"/>
    <w:pPr>
      <w:ind w:left="720"/>
      <w:contextualSpacing/>
    </w:pPr>
    <w:rPr>
      <w:rFonts w:eastAsia="Calibri"/>
      <w:sz w:val="28"/>
      <w:szCs w:val="22"/>
    </w:rPr>
  </w:style>
  <w:style w:type="paragraph" w:customStyle="1" w:styleId="Body1">
    <w:name w:val="Body 1"/>
    <w:rsid w:val="00627CE0"/>
    <w:pPr>
      <w:spacing w:after="0" w:line="240" w:lineRule="auto"/>
      <w:outlineLvl w:val="0"/>
    </w:pPr>
    <w:rPr>
      <w:rFonts w:ascii="Times New Roman" w:eastAsia="Arial Unicode MS" w:hAnsi="Times New Roman" w:cs="Times New Roman"/>
      <w:color w:val="000000"/>
      <w:sz w:val="28"/>
      <w:szCs w:val="20"/>
      <w:u w:color="000000"/>
    </w:rPr>
  </w:style>
  <w:style w:type="paragraph" w:styleId="BodyTextIndent">
    <w:name w:val="Body Text Indent"/>
    <w:basedOn w:val="Normal"/>
    <w:link w:val="BodyTextIndentChar"/>
    <w:rsid w:val="00627CE0"/>
    <w:pPr>
      <w:spacing w:after="120"/>
      <w:ind w:left="360"/>
    </w:pPr>
  </w:style>
  <w:style w:type="character" w:customStyle="1" w:styleId="BodyTextIndentChar">
    <w:name w:val="Body Text Indent Char"/>
    <w:basedOn w:val="DefaultParagraphFont"/>
    <w:link w:val="BodyTextIndent"/>
    <w:rsid w:val="00627CE0"/>
    <w:rPr>
      <w:rFonts w:ascii="Times New Roman" w:eastAsia="Times New Roman" w:hAnsi="Times New Roman" w:cs="Times New Roman"/>
      <w:sz w:val="24"/>
      <w:szCs w:val="24"/>
    </w:rPr>
  </w:style>
  <w:style w:type="paragraph" w:styleId="Footer">
    <w:name w:val="footer"/>
    <w:basedOn w:val="Normal"/>
    <w:link w:val="FooterChar"/>
    <w:rsid w:val="00AF5000"/>
    <w:pPr>
      <w:tabs>
        <w:tab w:val="center" w:pos="4320"/>
        <w:tab w:val="right" w:pos="8640"/>
      </w:tabs>
    </w:pPr>
    <w:rPr>
      <w:sz w:val="28"/>
    </w:rPr>
  </w:style>
  <w:style w:type="character" w:customStyle="1" w:styleId="FooterChar">
    <w:name w:val="Footer Char"/>
    <w:basedOn w:val="DefaultParagraphFont"/>
    <w:link w:val="Footer"/>
    <w:rsid w:val="00AF5000"/>
    <w:rPr>
      <w:rFonts w:ascii="Times New Roman" w:eastAsia="Times New Roman" w:hAnsi="Times New Roman" w:cs="Times New Roman"/>
      <w:sz w:val="28"/>
      <w:szCs w:val="24"/>
    </w:rPr>
  </w:style>
  <w:style w:type="paragraph" w:styleId="BodyText">
    <w:name w:val="Body Text"/>
    <w:basedOn w:val="Normal"/>
    <w:link w:val="BodyTextChar"/>
    <w:rsid w:val="002D1B16"/>
    <w:pPr>
      <w:spacing w:after="120"/>
    </w:pPr>
  </w:style>
  <w:style w:type="character" w:customStyle="1" w:styleId="BodyTextChar">
    <w:name w:val="Body Text Char"/>
    <w:basedOn w:val="DefaultParagraphFont"/>
    <w:link w:val="BodyText"/>
    <w:rsid w:val="002D1B1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Tiến Hùng Phùng</dc:creator>
  <cp:keywords/>
  <dc:description/>
  <cp:lastModifiedBy>Tiến Hùng Phùng</cp:lastModifiedBy>
  <cp:revision>2</cp:revision>
  <dcterms:created xsi:type="dcterms:W3CDTF">2020-04-24T02:19:00Z</dcterms:created>
  <dcterms:modified xsi:type="dcterms:W3CDTF">2020-04-24T02:19:00Z</dcterms:modified>
</cp:coreProperties>
</file>