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4F" w:rsidRPr="008F4F50" w:rsidRDefault="00D41A4F" w:rsidP="00D41A4F">
      <w:pPr>
        <w:pBdr>
          <w:top w:val="nil"/>
          <w:left w:val="nil"/>
          <w:bottom w:val="nil"/>
          <w:right w:val="nil"/>
          <w:between w:val="nil"/>
        </w:pBdr>
        <w:rPr>
          <w:b/>
          <w:color w:val="000000"/>
          <w:sz w:val="2"/>
          <w:szCs w:val="32"/>
        </w:rPr>
      </w:pPr>
      <w:bookmarkStart w:id="0" w:name="_GoBack"/>
      <w:bookmarkEnd w:id="0"/>
    </w:p>
    <w:tbl>
      <w:tblPr>
        <w:tblW w:w="9720" w:type="dxa"/>
        <w:jc w:val="center"/>
        <w:tblLayout w:type="fixed"/>
        <w:tblLook w:val="04A0" w:firstRow="1" w:lastRow="0" w:firstColumn="1" w:lastColumn="0" w:noHBand="0" w:noVBand="1"/>
      </w:tblPr>
      <w:tblGrid>
        <w:gridCol w:w="3515"/>
        <w:gridCol w:w="6205"/>
      </w:tblGrid>
      <w:tr w:rsidR="00017930" w:rsidRPr="008F4F50" w:rsidTr="00383232">
        <w:trPr>
          <w:trHeight w:val="1439"/>
          <w:jc w:val="center"/>
        </w:trPr>
        <w:tc>
          <w:tcPr>
            <w:tcW w:w="3517" w:type="dxa"/>
            <w:hideMark/>
          </w:tcPr>
          <w:p w:rsidR="00017930" w:rsidRPr="008F4F50" w:rsidRDefault="00017930" w:rsidP="00383232">
            <w:pPr>
              <w:ind w:right="-108"/>
              <w:jc w:val="center"/>
              <w:rPr>
                <w:b/>
                <w:color w:val="000000"/>
                <w:sz w:val="26"/>
                <w:szCs w:val="26"/>
              </w:rPr>
            </w:pPr>
            <w:r w:rsidRPr="008F4F50">
              <w:rPr>
                <w:b/>
                <w:color w:val="000000"/>
                <w:sz w:val="26"/>
                <w:szCs w:val="26"/>
              </w:rPr>
              <w:t>UỶ BAN NHÂN DÂN</w:t>
            </w:r>
          </w:p>
          <w:p w:rsidR="00017930" w:rsidRPr="008F4F50" w:rsidRDefault="00156EAE" w:rsidP="00383232">
            <w:pPr>
              <w:ind w:right="-108"/>
              <w:jc w:val="center"/>
              <w:rPr>
                <w:color w:val="000000"/>
                <w:sz w:val="26"/>
                <w:szCs w:val="26"/>
              </w:rPr>
            </w:pPr>
            <w:r>
              <w:rPr>
                <w:noProof/>
                <w:color w:val="000000"/>
                <w:lang w:val="en-SG" w:eastAsia="en-SG"/>
              </w:rPr>
              <w:drawing>
                <wp:anchor distT="0" distB="0" distL="114300" distR="114300" simplePos="0" relativeHeight="251656704" behindDoc="1" locked="0" layoutInCell="1" allowOverlap="1">
                  <wp:simplePos x="0" y="0"/>
                  <wp:positionH relativeFrom="column">
                    <wp:posOffset>-68580</wp:posOffset>
                  </wp:positionH>
                  <wp:positionV relativeFrom="paragraph">
                    <wp:posOffset>351155</wp:posOffset>
                  </wp:positionV>
                  <wp:extent cx="1967230" cy="1136015"/>
                  <wp:effectExtent l="0" t="0" r="0" b="6985"/>
                  <wp:wrapThrough wrapText="bothSides">
                    <wp:wrapPolygon edited="0">
                      <wp:start x="0" y="0"/>
                      <wp:lineTo x="0" y="20646"/>
                      <wp:lineTo x="1255" y="21371"/>
                      <wp:lineTo x="17988" y="21371"/>
                      <wp:lineTo x="21335" y="21008"/>
                      <wp:lineTo x="21335" y="17386"/>
                      <wp:lineTo x="19453" y="17386"/>
                      <wp:lineTo x="20080" y="9780"/>
                      <wp:lineTo x="19034" y="7606"/>
                      <wp:lineTo x="16943" y="5795"/>
                      <wp:lineTo x="17779" y="4709"/>
                      <wp:lineTo x="16524" y="3622"/>
                      <wp:lineTo x="7530"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23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en-SG" w:eastAsia="en-SG"/>
              </w:rPr>
              <mc:AlternateContent>
                <mc:Choice Requires="wps">
                  <w:drawing>
                    <wp:anchor distT="4294967292" distB="4294967292" distL="114300" distR="114300" simplePos="0" relativeHeight="251657728" behindDoc="0" locked="0" layoutInCell="1" allowOverlap="1">
                      <wp:simplePos x="0" y="0"/>
                      <wp:positionH relativeFrom="column">
                        <wp:posOffset>704850</wp:posOffset>
                      </wp:positionH>
                      <wp:positionV relativeFrom="paragraph">
                        <wp:posOffset>210184</wp:posOffset>
                      </wp:positionV>
                      <wp:extent cx="571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"/>
                  </w:pict>
                </mc:Fallback>
              </mc:AlternateContent>
            </w:r>
            <w:r w:rsidR="00017930" w:rsidRPr="008F4F50">
              <w:rPr>
                <w:b/>
                <w:color w:val="000000"/>
                <w:sz w:val="26"/>
                <w:szCs w:val="26"/>
              </w:rPr>
              <w:t>TỈNH HÀ TĨNH</w:t>
            </w:r>
          </w:p>
        </w:tc>
        <w:tc>
          <w:tcPr>
            <w:tcW w:w="6208" w:type="dxa"/>
          </w:tcPr>
          <w:p w:rsidR="00017930" w:rsidRPr="008F4F50" w:rsidRDefault="00017930" w:rsidP="00383232">
            <w:pPr>
              <w:tabs>
                <w:tab w:val="left" w:pos="1152"/>
              </w:tabs>
              <w:jc w:val="center"/>
              <w:rPr>
                <w:b/>
                <w:color w:val="000000"/>
                <w:sz w:val="26"/>
                <w:szCs w:val="26"/>
              </w:rPr>
            </w:pPr>
            <w:r w:rsidRPr="008F4F50">
              <w:rPr>
                <w:b/>
                <w:color w:val="000000"/>
                <w:sz w:val="26"/>
                <w:szCs w:val="26"/>
              </w:rPr>
              <w:t>CỘNG HÒA XÃ HỘI CHỦ NGHĨA VIỆT NAM</w:t>
            </w:r>
          </w:p>
          <w:p w:rsidR="00017930" w:rsidRPr="008F4F50" w:rsidRDefault="00017930" w:rsidP="00383232">
            <w:pPr>
              <w:jc w:val="center"/>
              <w:rPr>
                <w:color w:val="000000"/>
                <w:sz w:val="28"/>
                <w:szCs w:val="26"/>
              </w:rPr>
            </w:pPr>
            <w:r w:rsidRPr="008F4F50">
              <w:rPr>
                <w:b/>
                <w:color w:val="000000"/>
                <w:szCs w:val="26"/>
              </w:rPr>
              <w:t>Độc lập - Tự do - Hạnh phúc</w:t>
            </w:r>
          </w:p>
          <w:p w:rsidR="00017930" w:rsidRPr="008F4F50" w:rsidRDefault="00156EAE" w:rsidP="00383232">
            <w:pPr>
              <w:rPr>
                <w:i/>
                <w:color w:val="000000"/>
                <w:sz w:val="26"/>
                <w:szCs w:val="26"/>
              </w:rPr>
            </w:pPr>
            <w:r>
              <w:rPr>
                <w:noProof/>
                <w:color w:val="000000"/>
                <w:lang w:val="en-SG" w:eastAsia="en-SG"/>
              </w:rPr>
              <mc:AlternateContent>
                <mc:Choice Requires="wps">
                  <w:drawing>
                    <wp:anchor distT="4294967295" distB="4294967295" distL="114300" distR="114300" simplePos="0" relativeHeight="251658752" behindDoc="0" locked="0" layoutInCell="1" allowOverlap="1">
                      <wp:simplePos x="0" y="0"/>
                      <wp:positionH relativeFrom="column">
                        <wp:posOffset>1006475</wp:posOffset>
                      </wp:positionH>
                      <wp:positionV relativeFrom="paragraph">
                        <wp:posOffset>27304</wp:posOffset>
                      </wp:positionV>
                      <wp:extent cx="17805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5pt,2.15pt" to="219.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5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mqfTH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"/>
                  </w:pict>
                </mc:Fallback>
              </mc:AlternateContent>
            </w:r>
          </w:p>
          <w:p w:rsidR="00017930" w:rsidRPr="008F4F50" w:rsidRDefault="00017930" w:rsidP="00383232">
            <w:pPr>
              <w:jc w:val="center"/>
              <w:rPr>
                <w:color w:val="000000"/>
                <w:sz w:val="26"/>
                <w:szCs w:val="26"/>
              </w:rPr>
            </w:pPr>
            <w:r w:rsidRPr="008F4F50">
              <w:rPr>
                <w:i/>
                <w:color w:val="000000"/>
                <w:szCs w:val="26"/>
              </w:rPr>
              <w:t>Hà Tĩnh, ngày  30  tháng  01  năm 2021</w:t>
            </w:r>
          </w:p>
          <w:p w:rsidR="00017930" w:rsidRPr="008F4F50" w:rsidRDefault="00017930" w:rsidP="00383232">
            <w:pPr>
              <w:rPr>
                <w:color w:val="000000"/>
                <w:sz w:val="26"/>
                <w:szCs w:val="26"/>
              </w:rPr>
            </w:pPr>
          </w:p>
          <w:p w:rsidR="00017930" w:rsidRPr="008F4F50" w:rsidRDefault="00017930" w:rsidP="00383232">
            <w:pPr>
              <w:rPr>
                <w:color w:val="000000"/>
                <w:sz w:val="26"/>
                <w:szCs w:val="26"/>
              </w:rPr>
            </w:pPr>
          </w:p>
          <w:p w:rsidR="00017930" w:rsidRPr="008F4F50" w:rsidRDefault="00017930" w:rsidP="00383232">
            <w:pPr>
              <w:jc w:val="center"/>
              <w:rPr>
                <w:rFonts w:ascii="Viner Hand ITC" w:hAnsi="Viner Hand ITC"/>
                <w:b/>
                <w:color w:val="000000"/>
                <w:sz w:val="48"/>
                <w:szCs w:val="48"/>
              </w:rPr>
            </w:pPr>
            <w:r w:rsidRPr="008F4F50">
              <w:rPr>
                <w:rFonts w:ascii="Viner Hand ITC" w:hAnsi="Viner Hand ITC"/>
                <w:b/>
                <w:color w:val="000000"/>
                <w:sz w:val="48"/>
                <w:szCs w:val="48"/>
              </w:rPr>
              <w:t>CHÚC M</w:t>
            </w:r>
            <w:r w:rsidRPr="008F4F50">
              <w:rPr>
                <w:b/>
                <w:color w:val="000000"/>
                <w:sz w:val="48"/>
                <w:szCs w:val="48"/>
              </w:rPr>
              <w:t>Ừ</w:t>
            </w:r>
            <w:r w:rsidRPr="008F4F50">
              <w:rPr>
                <w:rFonts w:ascii="Viner Hand ITC" w:hAnsi="Viner Hand ITC"/>
                <w:b/>
                <w:color w:val="000000"/>
                <w:sz w:val="48"/>
                <w:szCs w:val="48"/>
              </w:rPr>
              <w:t>NG N</w:t>
            </w:r>
            <w:r w:rsidRPr="008F4F50">
              <w:rPr>
                <w:b/>
                <w:color w:val="000000"/>
                <w:sz w:val="48"/>
                <w:szCs w:val="48"/>
              </w:rPr>
              <w:t>Ă</w:t>
            </w:r>
            <w:r w:rsidRPr="008F4F50">
              <w:rPr>
                <w:rFonts w:ascii="Viner Hand ITC" w:hAnsi="Viner Hand ITC"/>
                <w:b/>
                <w:color w:val="000000"/>
                <w:sz w:val="48"/>
                <w:szCs w:val="48"/>
              </w:rPr>
              <w:t>M M</w:t>
            </w:r>
            <w:r w:rsidRPr="008F4F50">
              <w:rPr>
                <w:b/>
                <w:color w:val="000000"/>
                <w:sz w:val="48"/>
                <w:szCs w:val="48"/>
              </w:rPr>
              <w:t>Ớ</w:t>
            </w:r>
            <w:r w:rsidRPr="008F4F50">
              <w:rPr>
                <w:rFonts w:ascii="Viner Hand ITC" w:hAnsi="Viner Hand ITC"/>
                <w:b/>
                <w:color w:val="000000"/>
                <w:sz w:val="48"/>
                <w:szCs w:val="48"/>
              </w:rPr>
              <w:t>I</w:t>
            </w:r>
          </w:p>
        </w:tc>
      </w:tr>
    </w:tbl>
    <w:p w:rsidR="00D41A4F" w:rsidRPr="008F4F50" w:rsidRDefault="00D41A4F" w:rsidP="00D41A4F">
      <w:pPr>
        <w:pBdr>
          <w:top w:val="nil"/>
          <w:left w:val="nil"/>
          <w:bottom w:val="nil"/>
          <w:right w:val="nil"/>
          <w:between w:val="nil"/>
        </w:pBdr>
        <w:rPr>
          <w:b/>
          <w:color w:val="000000"/>
          <w:sz w:val="32"/>
          <w:szCs w:val="32"/>
        </w:rPr>
      </w:pPr>
    </w:p>
    <w:p w:rsidR="00610F3B" w:rsidRPr="008F4F50" w:rsidRDefault="00610F3B" w:rsidP="009A2324">
      <w:pPr>
        <w:pBdr>
          <w:top w:val="nil"/>
          <w:left w:val="nil"/>
          <w:bottom w:val="nil"/>
          <w:right w:val="nil"/>
          <w:between w:val="nil"/>
        </w:pBdr>
        <w:jc w:val="center"/>
        <w:rPr>
          <w:b/>
          <w:color w:val="000000"/>
          <w:sz w:val="20"/>
          <w:szCs w:val="20"/>
        </w:rPr>
      </w:pPr>
    </w:p>
    <w:p w:rsidR="00D41A4F" w:rsidRPr="008F4F50" w:rsidRDefault="00392719" w:rsidP="009A2324">
      <w:pPr>
        <w:pBdr>
          <w:top w:val="nil"/>
          <w:left w:val="nil"/>
          <w:bottom w:val="nil"/>
          <w:right w:val="nil"/>
          <w:between w:val="nil"/>
        </w:pBdr>
        <w:jc w:val="center"/>
        <w:rPr>
          <w:b/>
          <w:color w:val="000000"/>
          <w:sz w:val="32"/>
          <w:szCs w:val="32"/>
        </w:rPr>
      </w:pPr>
      <w:r w:rsidRPr="008F4F50">
        <w:rPr>
          <w:b/>
          <w:color w:val="000000"/>
          <w:sz w:val="32"/>
          <w:szCs w:val="32"/>
        </w:rPr>
        <w:t xml:space="preserve">CHƯƠNG TRÌNH CÔNG TÁC </w:t>
      </w:r>
      <w:r w:rsidR="00FF1A43" w:rsidRPr="008F4F50">
        <w:rPr>
          <w:b/>
          <w:color w:val="000000"/>
          <w:sz w:val="32"/>
          <w:szCs w:val="32"/>
        </w:rPr>
        <w:t>THÁNG 0</w:t>
      </w:r>
      <w:r w:rsidR="00BE663C" w:rsidRPr="008F4F50">
        <w:rPr>
          <w:b/>
          <w:color w:val="000000"/>
          <w:sz w:val="32"/>
          <w:szCs w:val="32"/>
        </w:rPr>
        <w:t>2</w:t>
      </w:r>
      <w:r w:rsidR="00FF1A43" w:rsidRPr="008F4F50">
        <w:rPr>
          <w:b/>
          <w:color w:val="000000"/>
          <w:sz w:val="32"/>
          <w:szCs w:val="32"/>
        </w:rPr>
        <w:t xml:space="preserve"> NĂM 202</w:t>
      </w:r>
      <w:r w:rsidR="00A42F7A" w:rsidRPr="008F4F50">
        <w:rPr>
          <w:b/>
          <w:color w:val="000000"/>
          <w:sz w:val="32"/>
          <w:szCs w:val="32"/>
        </w:rPr>
        <w:t>1</w:t>
      </w:r>
    </w:p>
    <w:p w:rsidR="009A2324" w:rsidRPr="008F4F50" w:rsidRDefault="009A2324" w:rsidP="009A2324">
      <w:pPr>
        <w:pBdr>
          <w:top w:val="nil"/>
          <w:left w:val="nil"/>
          <w:bottom w:val="nil"/>
          <w:right w:val="nil"/>
          <w:between w:val="nil"/>
        </w:pBdr>
        <w:jc w:val="center"/>
        <w:rPr>
          <w:b/>
          <w:color w:val="000000"/>
          <w:sz w:val="20"/>
          <w:szCs w:val="32"/>
        </w:rPr>
      </w:pPr>
    </w:p>
    <w:p w:rsidR="00017930" w:rsidRPr="008F4F50" w:rsidRDefault="00927293" w:rsidP="00017930">
      <w:pPr>
        <w:pBdr>
          <w:top w:val="nil"/>
          <w:left w:val="nil"/>
          <w:bottom w:val="nil"/>
          <w:right w:val="nil"/>
          <w:between w:val="nil"/>
        </w:pBdr>
        <w:spacing w:before="120"/>
        <w:ind w:firstLine="709"/>
        <w:jc w:val="both"/>
        <w:rPr>
          <w:b/>
          <w:color w:val="000000"/>
          <w:sz w:val="28"/>
          <w:szCs w:val="28"/>
        </w:rPr>
      </w:pPr>
      <w:r w:rsidRPr="008F4F50">
        <w:rPr>
          <w:b/>
          <w:color w:val="000000"/>
          <w:sz w:val="28"/>
          <w:szCs w:val="28"/>
        </w:rPr>
        <w:t>I.</w:t>
      </w:r>
      <w:r w:rsidR="00017930" w:rsidRPr="008F4F50">
        <w:rPr>
          <w:b/>
          <w:color w:val="000000"/>
          <w:sz w:val="28"/>
          <w:szCs w:val="28"/>
        </w:rPr>
        <w:t xml:space="preserve"> MỘT SỐ NỘI DUNG CÔNG TÁC TRỌNG TÂM</w:t>
      </w:r>
    </w:p>
    <w:p w:rsidR="00017930" w:rsidRPr="008F4F50" w:rsidRDefault="00017930" w:rsidP="00017930">
      <w:pPr>
        <w:pBdr>
          <w:top w:val="nil"/>
          <w:left w:val="nil"/>
          <w:bottom w:val="nil"/>
          <w:right w:val="nil"/>
          <w:between w:val="nil"/>
        </w:pBdr>
        <w:spacing w:before="40" w:after="40"/>
        <w:ind w:firstLine="709"/>
        <w:jc w:val="both"/>
        <w:rPr>
          <w:color w:val="000000"/>
          <w:sz w:val="28"/>
          <w:szCs w:val="28"/>
        </w:rPr>
      </w:pPr>
      <w:r w:rsidRPr="008F4F50">
        <w:rPr>
          <w:color w:val="000000"/>
          <w:sz w:val="28"/>
          <w:szCs w:val="28"/>
        </w:rPr>
        <w:t>- Đẩy mạnh các phong trào thi đua yêu nước chào mừng Đại hội Đảng toàn quốc lần thứ XIII; kỷ niệm 91 năm Ngày thành lập Đảng Cộng sản Việt Nam, 91 năm thành lập Đảng bộ tỉnh Hà Tĩnh, mừng Xuân Tân Sửu 2021.</w:t>
      </w:r>
    </w:p>
    <w:p w:rsidR="00017930" w:rsidRPr="008F4F50" w:rsidRDefault="00017930" w:rsidP="00017930">
      <w:pPr>
        <w:pBdr>
          <w:top w:val="nil"/>
          <w:left w:val="nil"/>
          <w:bottom w:val="nil"/>
          <w:right w:val="nil"/>
          <w:between w:val="nil"/>
        </w:pBdr>
        <w:spacing w:before="40" w:after="40"/>
        <w:ind w:firstLine="709"/>
        <w:jc w:val="both"/>
        <w:rPr>
          <w:color w:val="000000"/>
          <w:sz w:val="28"/>
          <w:szCs w:val="28"/>
        </w:rPr>
      </w:pPr>
      <w:r w:rsidRPr="008F4F50">
        <w:rPr>
          <w:color w:val="000000"/>
          <w:sz w:val="28"/>
          <w:szCs w:val="28"/>
        </w:rPr>
        <w:t xml:space="preserve">- Triển khai kịp thời Chương trình hành động của Ban Chấp hành Đảng bộ tỉnh thực hiện Nghị quyết Đại hội Đảng bộ tỉnh lần thứ XIX, các Nghị quyết kỳ họp 18 HĐND tỉnh về phát triển kinh tế - xã hội năm 2021. </w:t>
      </w:r>
      <w:r w:rsidR="00B32468" w:rsidRPr="008F4F50">
        <w:rPr>
          <w:color w:val="000000"/>
          <w:sz w:val="28"/>
          <w:szCs w:val="28"/>
        </w:rPr>
        <w:t>Chỉ đạo thực hiện</w:t>
      </w:r>
      <w:r w:rsidRPr="008F4F50">
        <w:rPr>
          <w:color w:val="000000"/>
          <w:sz w:val="28"/>
          <w:szCs w:val="28"/>
        </w:rPr>
        <w:t xml:space="preserve"> đồng bộ, toàn diện các nhiệm vụ ngay từ quý đầu của năm 2021. Tập trung chỉ đạo Nghị quyết của Ban Thường vụ Tỉnh uỷ và Kế hoạch của Ban Chỉ đạo khắc phục hậu quả thiên tai. </w:t>
      </w:r>
    </w:p>
    <w:p w:rsidR="00017930" w:rsidRPr="008F4F50" w:rsidRDefault="00017930" w:rsidP="00017930">
      <w:pPr>
        <w:pBdr>
          <w:top w:val="nil"/>
          <w:left w:val="nil"/>
          <w:bottom w:val="nil"/>
          <w:right w:val="nil"/>
          <w:between w:val="nil"/>
        </w:pBdr>
        <w:spacing w:before="40" w:after="40"/>
        <w:ind w:firstLine="546"/>
        <w:jc w:val="both"/>
        <w:rPr>
          <w:color w:val="000000"/>
          <w:sz w:val="28"/>
          <w:szCs w:val="28"/>
        </w:rPr>
      </w:pPr>
      <w:r w:rsidRPr="008F4F50">
        <w:rPr>
          <w:color w:val="000000"/>
          <w:sz w:val="28"/>
          <w:szCs w:val="28"/>
        </w:rPr>
        <w:tab/>
        <w:t xml:space="preserve">- Thực hiện nghiêm </w:t>
      </w:r>
      <w:r w:rsidR="00EE1EB0" w:rsidRPr="008F4F50">
        <w:rPr>
          <w:color w:val="000000"/>
          <w:sz w:val="28"/>
          <w:szCs w:val="28"/>
        </w:rPr>
        <w:t>chỉ đạo của Thủ tướng Chính phủ và Ban chỉ đạo tỉnh về phòng chống dịch Covid-19 trước diễn biến mới.</w:t>
      </w:r>
      <w:r w:rsidRPr="008F4F50">
        <w:rPr>
          <w:color w:val="000000"/>
          <w:sz w:val="28"/>
          <w:szCs w:val="28"/>
        </w:rPr>
        <w:t xml:space="preserve">  </w:t>
      </w:r>
      <w:r w:rsidRPr="008F4F50">
        <w:rPr>
          <w:color w:val="000000"/>
          <w:sz w:val="28"/>
          <w:szCs w:val="28"/>
          <w:lang w:val="nl-NL"/>
        </w:rPr>
        <w:t>Chủ động, linh hoạt thực hiện “mục tiêu kép”, vừa triển khai kịp thời nhiệm vụ phòng chống dịch Covid-19 trong tình hình mới, vừa khôi phục phát triển kinh tế</w:t>
      </w:r>
      <w:r w:rsidRPr="008F4F50">
        <w:rPr>
          <w:color w:val="000000"/>
          <w:sz w:val="28"/>
          <w:szCs w:val="28"/>
        </w:rPr>
        <w:t xml:space="preserve">. </w:t>
      </w:r>
    </w:p>
    <w:p w:rsidR="00017930" w:rsidRPr="008F4F50" w:rsidRDefault="00017930" w:rsidP="00017930">
      <w:pPr>
        <w:pBdr>
          <w:top w:val="nil"/>
          <w:left w:val="nil"/>
          <w:bottom w:val="nil"/>
          <w:right w:val="nil"/>
          <w:between w:val="nil"/>
        </w:pBdr>
        <w:spacing w:before="40" w:after="40"/>
        <w:ind w:firstLine="546"/>
        <w:jc w:val="both"/>
        <w:rPr>
          <w:color w:val="000000"/>
          <w:sz w:val="28"/>
          <w:szCs w:val="28"/>
        </w:rPr>
      </w:pPr>
      <w:r w:rsidRPr="008F4F50">
        <w:rPr>
          <w:color w:val="000000"/>
          <w:sz w:val="28"/>
          <w:szCs w:val="28"/>
        </w:rPr>
        <w:t xml:space="preserve">- Thực hiện nghiêm Chỉ thị số 48-CT/TW ngày 09/12/2020 của Ban Bí thư Trung ương, Chỉ thị số 04-CT/TU ngày 28/12/2020 của Ban Thường vụ Tỉnh uỷ và Chỉ thị số 14/CT-UBND ngày 29/12/2020 của UBND tỉnh về tăng cường lãnh đạo, chỉ đạo một số nhiệm vụ trọng tâm trước, trong và </w:t>
      </w:r>
      <w:r w:rsidR="00EE1EB0" w:rsidRPr="008F4F50">
        <w:rPr>
          <w:color w:val="000000"/>
          <w:sz w:val="28"/>
          <w:szCs w:val="28"/>
        </w:rPr>
        <w:t>sau Tết Nguyên đán Tân Sửu 2021. Thực hiện tốt các chính sách an sinh xã hội; chăm lo Tết cho người nghèo, người có công, đối tượng bảo trợ</w:t>
      </w:r>
      <w:r w:rsidR="0040596B" w:rsidRPr="008F4F50">
        <w:rPr>
          <w:color w:val="000000"/>
          <w:sz w:val="28"/>
          <w:szCs w:val="28"/>
        </w:rPr>
        <w:t xml:space="preserve"> xã hội.</w:t>
      </w:r>
    </w:p>
    <w:p w:rsidR="00017930" w:rsidRPr="008F4F50" w:rsidRDefault="00017930" w:rsidP="00017930">
      <w:pPr>
        <w:pBdr>
          <w:top w:val="nil"/>
          <w:left w:val="nil"/>
          <w:bottom w:val="nil"/>
          <w:right w:val="nil"/>
          <w:between w:val="nil"/>
        </w:pBdr>
        <w:spacing w:before="40" w:after="40"/>
        <w:ind w:firstLine="546"/>
        <w:jc w:val="both"/>
        <w:rPr>
          <w:color w:val="000000"/>
          <w:sz w:val="28"/>
          <w:szCs w:val="28"/>
        </w:rPr>
      </w:pPr>
      <w:r w:rsidRPr="008F4F50">
        <w:rPr>
          <w:color w:val="000000"/>
          <w:sz w:val="28"/>
          <w:szCs w:val="28"/>
        </w:rPr>
        <w:t>- Tập trung chỉ đạo sản xuất vụ Xuân năm 2021; phòng chống dịch bệnh, nhất là dịch tả lợn Châu Phi, phòng chống rét hại cây trồng vật nuôi; Chương trình mục tiêu quốc gia xây dựng nông thôn mới, đô thị văn minh, giảm nghèo bền vững, mỗi xã một sản phẩm.</w:t>
      </w:r>
    </w:p>
    <w:p w:rsidR="00017930" w:rsidRPr="008F4F50" w:rsidRDefault="00017930" w:rsidP="00017930">
      <w:pPr>
        <w:pBdr>
          <w:top w:val="nil"/>
          <w:left w:val="nil"/>
          <w:bottom w:val="nil"/>
          <w:right w:val="nil"/>
          <w:between w:val="nil"/>
        </w:pBdr>
        <w:spacing w:before="40" w:after="40"/>
        <w:ind w:firstLine="525"/>
        <w:jc w:val="both"/>
        <w:rPr>
          <w:color w:val="000000"/>
          <w:sz w:val="28"/>
          <w:szCs w:val="28"/>
        </w:rPr>
      </w:pPr>
      <w:r w:rsidRPr="008F4F50">
        <w:rPr>
          <w:color w:val="000000"/>
          <w:sz w:val="28"/>
          <w:szCs w:val="28"/>
        </w:rPr>
        <w:t xml:space="preserve">- Tăng cường công tác quản lý nhà nước trên </w:t>
      </w:r>
      <w:r w:rsidR="00EE1EB0" w:rsidRPr="008F4F50">
        <w:rPr>
          <w:color w:val="000000"/>
          <w:sz w:val="28"/>
          <w:szCs w:val="28"/>
        </w:rPr>
        <w:t>các lĩnh vực.</w:t>
      </w:r>
      <w:r w:rsidRPr="008F4F50">
        <w:rPr>
          <w:color w:val="000000"/>
          <w:sz w:val="28"/>
          <w:szCs w:val="28"/>
        </w:rPr>
        <w:t xml:space="preserve"> </w:t>
      </w:r>
      <w:r w:rsidRPr="008F4F50">
        <w:rPr>
          <w:color w:val="000000"/>
          <w:sz w:val="28"/>
          <w:szCs w:val="28"/>
          <w:lang w:val="nb-NO"/>
        </w:rPr>
        <w:t>Tiếp tục tập trung tháo gỡ vướng mắc, đẩy nhanh tiến độ các dự án đầu tư trọng điểm; giải quyết các vụ việc tồn đọng</w:t>
      </w:r>
      <w:r w:rsidRPr="008F4F50">
        <w:rPr>
          <w:color w:val="000000"/>
          <w:spacing w:val="-2"/>
          <w:sz w:val="28"/>
          <w:szCs w:val="28"/>
          <w:lang w:val="nb-NO"/>
        </w:rPr>
        <w:t>;</w:t>
      </w:r>
      <w:r w:rsidRPr="008F4F50">
        <w:rPr>
          <w:color w:val="000000"/>
          <w:spacing w:val="-2"/>
          <w:sz w:val="28"/>
          <w:szCs w:val="28"/>
          <w:lang w:val="pt-BR"/>
        </w:rPr>
        <w:t xml:space="preserve"> xử lý khiếu kiện, tiếp công dân;</w:t>
      </w:r>
      <w:r w:rsidRPr="008F4F50">
        <w:rPr>
          <w:color w:val="000000"/>
          <w:sz w:val="28"/>
          <w:szCs w:val="28"/>
        </w:rPr>
        <w:t xml:space="preserve"> đẩy mạnh đợt cao điểm trấn áp tội phạm; chủ động phòng, chống cháy nổ; đảm bảo an ninh trật tự, an toàn giao thông trước, trong, sau Tết Nguyên đán Tân Sửu 2021.</w:t>
      </w:r>
    </w:p>
    <w:p w:rsidR="007947E0" w:rsidRPr="008F4F50" w:rsidRDefault="00927293" w:rsidP="009A2324">
      <w:pPr>
        <w:pBdr>
          <w:top w:val="nil"/>
          <w:left w:val="nil"/>
          <w:bottom w:val="nil"/>
          <w:right w:val="nil"/>
          <w:between w:val="nil"/>
        </w:pBdr>
        <w:spacing w:before="120" w:after="120"/>
        <w:ind w:firstLine="709"/>
        <w:jc w:val="both"/>
        <w:rPr>
          <w:b/>
          <w:color w:val="000000"/>
          <w:sz w:val="26"/>
          <w:szCs w:val="26"/>
        </w:rPr>
      </w:pPr>
      <w:r w:rsidRPr="008F4F50">
        <w:rPr>
          <w:b/>
          <w:color w:val="000000"/>
          <w:sz w:val="26"/>
          <w:szCs w:val="26"/>
        </w:rPr>
        <w:t>II. DỰ KIẾN CHƯƠNG TRÌNH CÔNG TÁC</w:t>
      </w:r>
    </w:p>
    <w:tbl>
      <w:tblPr>
        <w:tblW w:w="10836" w:type="dxa"/>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854"/>
        <w:gridCol w:w="4284"/>
        <w:gridCol w:w="3037"/>
        <w:gridCol w:w="2661"/>
      </w:tblGrid>
      <w:tr w:rsidR="00FF1A43" w:rsidRPr="008F4F50" w:rsidTr="00527B2F">
        <w:trPr>
          <w:trHeight w:val="516"/>
        </w:trPr>
        <w:tc>
          <w:tcPr>
            <w:tcW w:w="85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947E0" w:rsidRPr="008F4F50" w:rsidRDefault="00FF1A43" w:rsidP="00D83E41">
            <w:pPr>
              <w:pBdr>
                <w:top w:val="nil"/>
                <w:left w:val="nil"/>
                <w:bottom w:val="nil"/>
                <w:right w:val="nil"/>
                <w:between w:val="nil"/>
              </w:pBdr>
              <w:jc w:val="center"/>
              <w:rPr>
                <w:color w:val="000000"/>
                <w:sz w:val="28"/>
                <w:szCs w:val="28"/>
              </w:rPr>
            </w:pPr>
            <w:r w:rsidRPr="008F4F50">
              <w:rPr>
                <w:b/>
                <w:color w:val="000000"/>
                <w:sz w:val="26"/>
                <w:szCs w:val="26"/>
              </w:rPr>
              <w:t>Ngày</w:t>
            </w:r>
          </w:p>
        </w:tc>
        <w:tc>
          <w:tcPr>
            <w:tcW w:w="428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947E0" w:rsidRPr="008F4F50" w:rsidRDefault="00FF1A43" w:rsidP="00D83E41">
            <w:pPr>
              <w:pStyle w:val="Heading4"/>
            </w:pPr>
            <w:r w:rsidRPr="008F4F50">
              <w:rPr>
                <w:sz w:val="26"/>
                <w:szCs w:val="26"/>
              </w:rPr>
              <w:t>Nội dung công việc</w:t>
            </w:r>
          </w:p>
        </w:tc>
        <w:tc>
          <w:tcPr>
            <w:tcW w:w="30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947E0" w:rsidRPr="008F4F50" w:rsidRDefault="00FF1A43" w:rsidP="00D83E41">
            <w:pPr>
              <w:pBdr>
                <w:top w:val="nil"/>
                <w:left w:val="nil"/>
                <w:bottom w:val="nil"/>
                <w:right w:val="nil"/>
                <w:between w:val="nil"/>
              </w:pBdr>
              <w:jc w:val="center"/>
              <w:rPr>
                <w:color w:val="000000"/>
                <w:sz w:val="28"/>
                <w:szCs w:val="28"/>
              </w:rPr>
            </w:pPr>
            <w:r w:rsidRPr="008F4F50">
              <w:rPr>
                <w:b/>
                <w:color w:val="000000"/>
                <w:sz w:val="26"/>
                <w:szCs w:val="26"/>
              </w:rPr>
              <w:t>Cơ quan chuẩn bị</w:t>
            </w:r>
          </w:p>
        </w:tc>
        <w:tc>
          <w:tcPr>
            <w:tcW w:w="266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7947E0" w:rsidRPr="008F4F50" w:rsidRDefault="00527B2F" w:rsidP="00D83E41">
            <w:pPr>
              <w:pBdr>
                <w:top w:val="nil"/>
                <w:left w:val="nil"/>
                <w:bottom w:val="nil"/>
                <w:right w:val="nil"/>
                <w:between w:val="nil"/>
              </w:pBdr>
              <w:jc w:val="center"/>
              <w:rPr>
                <w:color w:val="000000"/>
                <w:sz w:val="28"/>
                <w:szCs w:val="28"/>
              </w:rPr>
            </w:pPr>
            <w:r w:rsidRPr="008F4F50">
              <w:rPr>
                <w:b/>
                <w:color w:val="000000"/>
                <w:sz w:val="26"/>
                <w:szCs w:val="26"/>
              </w:rPr>
              <w:t>Lãnh đạo UBND</w:t>
            </w:r>
          </w:p>
        </w:tc>
      </w:tr>
      <w:tr w:rsidR="00BE663C" w:rsidRPr="008F4F50" w:rsidTr="007D33B4">
        <w:trPr>
          <w:trHeight w:val="734"/>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BE663C" w:rsidRPr="008F4F50" w:rsidRDefault="00BE663C" w:rsidP="00172822">
            <w:pPr>
              <w:pBdr>
                <w:top w:val="nil"/>
                <w:left w:val="nil"/>
                <w:bottom w:val="nil"/>
                <w:right w:val="nil"/>
                <w:between w:val="nil"/>
              </w:pBdr>
              <w:jc w:val="center"/>
              <w:rPr>
                <w:color w:val="000000"/>
                <w:sz w:val="28"/>
                <w:szCs w:val="28"/>
              </w:rPr>
            </w:pPr>
            <w:r w:rsidRPr="008F4F50">
              <w:rPr>
                <w:color w:val="000000"/>
                <w:sz w:val="28"/>
                <w:szCs w:val="28"/>
              </w:rPr>
              <w:lastRenderedPageBreak/>
              <w:t>1</w:t>
            </w:r>
          </w:p>
          <w:p w:rsidR="00AC7691" w:rsidRPr="008F4F50" w:rsidRDefault="00AC7691" w:rsidP="00172822">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20/12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27293" w:rsidRPr="008F4F50" w:rsidRDefault="00BE663C" w:rsidP="007D33B4">
            <w:pPr>
              <w:pBdr>
                <w:top w:val="nil"/>
                <w:left w:val="nil"/>
                <w:bottom w:val="nil"/>
                <w:right w:val="nil"/>
                <w:between w:val="nil"/>
              </w:pBdr>
              <w:contextualSpacing/>
              <w:rPr>
                <w:color w:val="000000"/>
                <w:sz w:val="26"/>
                <w:szCs w:val="26"/>
              </w:rPr>
            </w:pPr>
            <w:r w:rsidRPr="008F4F50">
              <w:rPr>
                <w:b/>
                <w:i/>
                <w:color w:val="000000"/>
                <w:sz w:val="26"/>
                <w:szCs w:val="26"/>
                <w:u w:val="single"/>
              </w:rPr>
              <w:t>Sáng</w:t>
            </w:r>
            <w:r w:rsidRPr="008F4F50">
              <w:rPr>
                <w:b/>
                <w:i/>
                <w:color w:val="000000"/>
                <w:sz w:val="26"/>
                <w:szCs w:val="26"/>
              </w:rPr>
              <w:t>:</w:t>
            </w:r>
            <w:r w:rsidRPr="008F4F50">
              <w:rPr>
                <w:color w:val="000000"/>
                <w:sz w:val="26"/>
                <w:szCs w:val="26"/>
              </w:rPr>
              <w:t xml:space="preserve"> </w:t>
            </w:r>
          </w:p>
          <w:p w:rsidR="007D33B4" w:rsidRPr="008F4F50" w:rsidRDefault="00927293" w:rsidP="007D33B4">
            <w:pPr>
              <w:pBdr>
                <w:top w:val="nil"/>
                <w:left w:val="nil"/>
                <w:bottom w:val="nil"/>
                <w:right w:val="nil"/>
                <w:between w:val="nil"/>
              </w:pBdr>
              <w:contextualSpacing/>
              <w:rPr>
                <w:color w:val="000000"/>
                <w:sz w:val="26"/>
              </w:rPr>
            </w:pPr>
            <w:r w:rsidRPr="008F4F50">
              <w:rPr>
                <w:b/>
                <w:i/>
                <w:color w:val="000000"/>
                <w:sz w:val="26"/>
                <w:szCs w:val="26"/>
              </w:rPr>
              <w:t>-</w:t>
            </w:r>
            <w:r w:rsidR="00BE663C" w:rsidRPr="008F4F50">
              <w:rPr>
                <w:b/>
                <w:i/>
                <w:color w:val="000000"/>
                <w:sz w:val="26"/>
                <w:szCs w:val="26"/>
              </w:rPr>
              <w:t xml:space="preserve"> </w:t>
            </w:r>
            <w:r w:rsidRPr="008F4F50">
              <w:rPr>
                <w:b/>
                <w:i/>
                <w:color w:val="000000"/>
                <w:sz w:val="26"/>
              </w:rPr>
              <w:t>07h</w:t>
            </w:r>
            <w:r w:rsidR="00BE663C" w:rsidRPr="008F4F50">
              <w:rPr>
                <w:b/>
                <w:i/>
                <w:color w:val="000000"/>
                <w:sz w:val="26"/>
              </w:rPr>
              <w:t>30</w:t>
            </w:r>
            <w:r w:rsidR="00BE663C" w:rsidRPr="008F4F50">
              <w:rPr>
                <w:color w:val="000000"/>
                <w:sz w:val="26"/>
              </w:rPr>
              <w:t>:</w:t>
            </w:r>
            <w:r w:rsidR="00BE663C" w:rsidRPr="008F4F50">
              <w:rPr>
                <w:b/>
                <w:color w:val="000000"/>
                <w:sz w:val="26"/>
              </w:rPr>
              <w:t xml:space="preserve"> </w:t>
            </w:r>
            <w:r w:rsidR="00BE663C" w:rsidRPr="008F4F50">
              <w:rPr>
                <w:color w:val="000000"/>
                <w:sz w:val="26"/>
              </w:rPr>
              <w:t>Lễ chào cờ</w:t>
            </w:r>
          </w:p>
          <w:p w:rsidR="007D33B4" w:rsidRPr="008F4F50" w:rsidRDefault="007D33B4" w:rsidP="007D33B4">
            <w:pPr>
              <w:pBdr>
                <w:top w:val="nil"/>
                <w:left w:val="nil"/>
                <w:bottom w:val="nil"/>
                <w:right w:val="nil"/>
                <w:between w:val="nil"/>
              </w:pBdr>
              <w:contextualSpacing/>
              <w:rPr>
                <w:rFonts w:eastAsia="Arial Unicode MS" w:cs="Arial Unicode MS"/>
                <w:b/>
                <w:bCs/>
                <w:i/>
                <w:color w:val="000000"/>
                <w:spacing w:val="-4"/>
                <w:sz w:val="26"/>
                <w:szCs w:val="26"/>
                <w:bdr w:val="nil"/>
              </w:rPr>
            </w:pPr>
            <w:r w:rsidRPr="008F4F50">
              <w:rPr>
                <w:rFonts w:eastAsia="Arial Unicode MS" w:cs="Arial Unicode MS"/>
                <w:b/>
                <w:bCs/>
                <w:i/>
                <w:color w:val="000000"/>
                <w:spacing w:val="-4"/>
                <w:sz w:val="26"/>
                <w:szCs w:val="26"/>
                <w:u w:val="single" w:color="000000"/>
                <w:bdr w:val="nil"/>
              </w:rPr>
              <w:t>Chiều</w:t>
            </w:r>
            <w:r w:rsidR="006A0D0F" w:rsidRPr="008F4F50">
              <w:rPr>
                <w:rFonts w:eastAsia="Arial Unicode MS" w:cs="Arial Unicode MS"/>
                <w:b/>
                <w:bCs/>
                <w:i/>
                <w:color w:val="000000"/>
                <w:spacing w:val="-4"/>
                <w:sz w:val="26"/>
                <w:szCs w:val="26"/>
                <w:bdr w:val="nil"/>
              </w:rPr>
              <w:t>:</w:t>
            </w:r>
          </w:p>
          <w:p w:rsidR="002B2CE4" w:rsidRPr="008F4F50" w:rsidRDefault="002B2CE4" w:rsidP="007D33B4">
            <w:pPr>
              <w:pBdr>
                <w:top w:val="nil"/>
                <w:left w:val="nil"/>
                <w:bottom w:val="nil"/>
                <w:right w:val="nil"/>
                <w:between w:val="nil"/>
              </w:pBdr>
              <w:contextualSpacing/>
              <w:rPr>
                <w:color w:val="000000"/>
                <w:sz w:val="26"/>
              </w:rPr>
            </w:pPr>
            <w:r w:rsidRPr="008F4F50">
              <w:rPr>
                <w:rFonts w:eastAsia="Arial Unicode MS" w:cs="Arial Unicode MS"/>
                <w:bCs/>
                <w:color w:val="000000"/>
                <w:spacing w:val="-4"/>
                <w:sz w:val="26"/>
                <w:szCs w:val="26"/>
                <w:bdr w:val="nil"/>
              </w:rPr>
              <w:t>- Kiểm tra công tác xây dựng nhà tránh lũ</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E663C" w:rsidRPr="008F4F50" w:rsidRDefault="00FC6FBE" w:rsidP="007D33B4">
            <w:pPr>
              <w:contextualSpacing/>
              <w:rPr>
                <w:color w:val="000000"/>
                <w:spacing w:val="-4"/>
                <w:sz w:val="26"/>
                <w:szCs w:val="26"/>
              </w:rPr>
            </w:pPr>
            <w:r w:rsidRPr="008F4F50">
              <w:rPr>
                <w:color w:val="000000"/>
                <w:spacing w:val="-4"/>
                <w:sz w:val="26"/>
                <w:szCs w:val="26"/>
              </w:rPr>
              <w:t xml:space="preserve"> </w:t>
            </w:r>
          </w:p>
          <w:p w:rsidR="002B2CE4" w:rsidRPr="008F4F50" w:rsidRDefault="00927293" w:rsidP="007D33B4">
            <w:pPr>
              <w:contextualSpacing/>
              <w:rPr>
                <w:color w:val="000000"/>
                <w:spacing w:val="-4"/>
                <w:sz w:val="26"/>
                <w:szCs w:val="26"/>
              </w:rPr>
            </w:pPr>
            <w:r w:rsidRPr="008F4F50">
              <w:rPr>
                <w:color w:val="000000"/>
                <w:spacing w:val="-4"/>
                <w:sz w:val="26"/>
                <w:szCs w:val="26"/>
              </w:rPr>
              <w:t>- Văn phòng</w:t>
            </w:r>
          </w:p>
          <w:p w:rsidR="002B2CE4" w:rsidRPr="008F4F50" w:rsidRDefault="002B2CE4" w:rsidP="002B2CE4">
            <w:pPr>
              <w:rPr>
                <w:color w:val="000000"/>
                <w:sz w:val="26"/>
                <w:szCs w:val="26"/>
              </w:rPr>
            </w:pPr>
          </w:p>
          <w:p w:rsidR="00927293" w:rsidRPr="008F4F50" w:rsidRDefault="002B2CE4" w:rsidP="002B2CE4">
            <w:pPr>
              <w:rPr>
                <w:color w:val="000000"/>
                <w:sz w:val="26"/>
                <w:szCs w:val="26"/>
              </w:rPr>
            </w:pPr>
            <w:r w:rsidRPr="008F4F50">
              <w:rPr>
                <w:color w:val="000000"/>
                <w:sz w:val="26"/>
                <w:szCs w:val="26"/>
              </w:rPr>
              <w:t>- Các địa phương</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27293" w:rsidRPr="008F4F50" w:rsidRDefault="00927293" w:rsidP="007D33B4">
            <w:pPr>
              <w:contextualSpacing/>
              <w:rPr>
                <w:color w:val="000000"/>
                <w:spacing w:val="-4"/>
                <w:sz w:val="26"/>
                <w:szCs w:val="26"/>
              </w:rPr>
            </w:pPr>
          </w:p>
          <w:p w:rsidR="002B2CE4" w:rsidRPr="008F4F50" w:rsidRDefault="00FC6FBE" w:rsidP="007D33B4">
            <w:pPr>
              <w:contextualSpacing/>
              <w:rPr>
                <w:color w:val="000000"/>
                <w:spacing w:val="-4"/>
                <w:sz w:val="26"/>
                <w:szCs w:val="26"/>
              </w:rPr>
            </w:pPr>
            <w:r w:rsidRPr="008F4F50">
              <w:rPr>
                <w:color w:val="000000"/>
                <w:spacing w:val="-4"/>
                <w:sz w:val="26"/>
                <w:szCs w:val="26"/>
              </w:rPr>
              <w:t xml:space="preserve"> </w:t>
            </w:r>
            <w:r w:rsidR="00927293" w:rsidRPr="008F4F50">
              <w:rPr>
                <w:color w:val="000000"/>
                <w:spacing w:val="-4"/>
                <w:sz w:val="26"/>
                <w:szCs w:val="26"/>
              </w:rPr>
              <w:t>- PCT Lê Ngọc Châu</w:t>
            </w:r>
          </w:p>
          <w:p w:rsidR="002B2CE4" w:rsidRPr="008F4F50" w:rsidRDefault="002B2CE4" w:rsidP="002B2CE4">
            <w:pPr>
              <w:rPr>
                <w:color w:val="000000"/>
                <w:sz w:val="26"/>
                <w:szCs w:val="26"/>
              </w:rPr>
            </w:pPr>
          </w:p>
          <w:p w:rsidR="00BE663C" w:rsidRPr="008F4F50" w:rsidRDefault="002B2CE4" w:rsidP="002B2CE4">
            <w:pPr>
              <w:rPr>
                <w:color w:val="000000"/>
                <w:sz w:val="26"/>
                <w:szCs w:val="26"/>
              </w:rPr>
            </w:pPr>
            <w:r w:rsidRPr="008F4F50">
              <w:rPr>
                <w:color w:val="000000"/>
                <w:sz w:val="26"/>
                <w:szCs w:val="26"/>
              </w:rPr>
              <w:t>- PCT Lê Ngọc Châu</w:t>
            </w:r>
          </w:p>
        </w:tc>
      </w:tr>
      <w:tr w:rsidR="00A11EB7" w:rsidRPr="008F4F50" w:rsidTr="00977CAB">
        <w:trPr>
          <w:trHeight w:val="1232"/>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BE663C" w:rsidRPr="008F4F50" w:rsidRDefault="00BE663C" w:rsidP="00172822">
            <w:pPr>
              <w:pBdr>
                <w:top w:val="nil"/>
                <w:left w:val="nil"/>
                <w:bottom w:val="nil"/>
                <w:right w:val="nil"/>
                <w:between w:val="nil"/>
              </w:pBdr>
              <w:jc w:val="center"/>
              <w:rPr>
                <w:color w:val="000000"/>
                <w:sz w:val="28"/>
                <w:szCs w:val="28"/>
              </w:rPr>
            </w:pPr>
            <w:r w:rsidRPr="008F4F50">
              <w:rPr>
                <w:color w:val="000000"/>
                <w:sz w:val="28"/>
                <w:szCs w:val="28"/>
              </w:rPr>
              <w:t>2</w:t>
            </w:r>
          </w:p>
          <w:p w:rsidR="00AC7691" w:rsidRPr="008F4F50" w:rsidRDefault="00AC7691" w:rsidP="00172822">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21/12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6A0D0F" w:rsidP="007D33B4">
            <w:pPr>
              <w:rPr>
                <w:rFonts w:eastAsia="Arial Unicode MS" w:cs="Arial Unicode MS"/>
                <w:bCs/>
                <w:color w:val="000000"/>
                <w:spacing w:val="-4"/>
                <w:sz w:val="26"/>
                <w:szCs w:val="26"/>
                <w:bdr w:val="nil"/>
              </w:rPr>
            </w:pPr>
            <w:r w:rsidRPr="008F4F50">
              <w:rPr>
                <w:rFonts w:eastAsia="Arial Unicode MS" w:cs="Arial Unicode MS"/>
                <w:b/>
                <w:bCs/>
                <w:i/>
                <w:color w:val="000000"/>
                <w:spacing w:val="-4"/>
                <w:sz w:val="26"/>
                <w:szCs w:val="26"/>
                <w:u w:val="single" w:color="000000"/>
                <w:bdr w:val="nil"/>
              </w:rPr>
              <w:t>Chiều</w:t>
            </w:r>
            <w:r w:rsidRPr="008F4F50">
              <w:rPr>
                <w:rFonts w:eastAsia="Arial Unicode MS" w:cs="Arial Unicode MS"/>
                <w:b/>
                <w:bCs/>
                <w:i/>
                <w:color w:val="000000"/>
                <w:spacing w:val="-4"/>
                <w:sz w:val="26"/>
                <w:szCs w:val="26"/>
                <w:bdr w:val="nil"/>
              </w:rPr>
              <w:t>:</w:t>
            </w:r>
          </w:p>
          <w:p w:rsidR="002B2CE4" w:rsidRPr="008F4F50" w:rsidRDefault="00F02AA8" w:rsidP="00F02AA8">
            <w:pPr>
              <w:jc w:val="both"/>
              <w:rPr>
                <w:color w:val="000000"/>
                <w:sz w:val="26"/>
                <w:szCs w:val="26"/>
              </w:rPr>
            </w:pPr>
            <w:r w:rsidRPr="008F4F50">
              <w:rPr>
                <w:rFonts w:eastAsia="Arial Unicode MS" w:cs="Arial Unicode MS"/>
                <w:bCs/>
                <w:color w:val="000000"/>
                <w:spacing w:val="-4"/>
                <w:sz w:val="26"/>
                <w:szCs w:val="26"/>
                <w:bdr w:val="nil"/>
              </w:rPr>
              <w:t xml:space="preserve">- </w:t>
            </w:r>
            <w:r w:rsidR="00B94E67" w:rsidRPr="008F4F50">
              <w:rPr>
                <w:rFonts w:eastAsia="Arial Unicode MS" w:cs="Arial Unicode MS"/>
                <w:bCs/>
                <w:color w:val="000000"/>
                <w:spacing w:val="-4"/>
                <w:sz w:val="26"/>
                <w:szCs w:val="26"/>
                <w:bdr w:val="nil"/>
              </w:rPr>
              <w:t xml:space="preserve">Tiếp đoàn Ban trị sự Phật giáo </w:t>
            </w:r>
            <w:r w:rsidRPr="008F4F50">
              <w:rPr>
                <w:rFonts w:eastAsia="Arial Unicode MS" w:cs="Arial Unicode MS"/>
                <w:bCs/>
                <w:color w:val="000000"/>
                <w:spacing w:val="-4"/>
                <w:sz w:val="26"/>
                <w:szCs w:val="26"/>
                <w:bdr w:val="nil"/>
              </w:rPr>
              <w:t>Hà Tĩnh</w:t>
            </w:r>
          </w:p>
          <w:p w:rsidR="00B94E67" w:rsidRPr="008F4F50" w:rsidRDefault="002B2CE4" w:rsidP="002B2CE4">
            <w:pPr>
              <w:rPr>
                <w:color w:val="000000"/>
                <w:sz w:val="26"/>
                <w:szCs w:val="26"/>
              </w:rPr>
            </w:pPr>
            <w:r w:rsidRPr="008F4F50">
              <w:rPr>
                <w:color w:val="000000"/>
                <w:sz w:val="26"/>
                <w:szCs w:val="26"/>
              </w:rPr>
              <w:t>- Họp Hội đồng thi nâng ngạch công chức, chuyên viên</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02AA8" w:rsidRPr="008F4F50" w:rsidRDefault="00F02AA8" w:rsidP="007D33B4">
            <w:pPr>
              <w:pBdr>
                <w:top w:val="nil"/>
                <w:left w:val="nil"/>
                <w:bottom w:val="nil"/>
                <w:right w:val="nil"/>
                <w:between w:val="nil"/>
              </w:pBdr>
              <w:rPr>
                <w:color w:val="000000"/>
                <w:sz w:val="26"/>
                <w:szCs w:val="26"/>
              </w:rPr>
            </w:pPr>
          </w:p>
          <w:p w:rsidR="002B2CE4" w:rsidRPr="008F4F50" w:rsidRDefault="00F02AA8" w:rsidP="007D33B4">
            <w:pPr>
              <w:pBdr>
                <w:top w:val="nil"/>
                <w:left w:val="nil"/>
                <w:bottom w:val="nil"/>
                <w:right w:val="nil"/>
                <w:between w:val="nil"/>
              </w:pBdr>
              <w:rPr>
                <w:color w:val="000000"/>
                <w:sz w:val="26"/>
                <w:szCs w:val="26"/>
              </w:rPr>
            </w:pPr>
            <w:r w:rsidRPr="008F4F50">
              <w:rPr>
                <w:color w:val="000000"/>
                <w:sz w:val="26"/>
                <w:szCs w:val="26"/>
              </w:rPr>
              <w:t>- Ban Tôn giáo + VP</w:t>
            </w:r>
          </w:p>
          <w:p w:rsidR="00F02AA8" w:rsidRPr="008F4F50" w:rsidRDefault="002B2CE4" w:rsidP="002B2CE4">
            <w:pPr>
              <w:rPr>
                <w:color w:val="000000"/>
                <w:sz w:val="26"/>
                <w:szCs w:val="26"/>
              </w:rPr>
            </w:pPr>
            <w:r w:rsidRPr="008F4F50">
              <w:rPr>
                <w:color w:val="000000"/>
                <w:sz w:val="26"/>
                <w:szCs w:val="26"/>
              </w:rPr>
              <w:t>- Sở Nội vụ</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77CAB" w:rsidRPr="008F4F50" w:rsidRDefault="00977CAB" w:rsidP="00F02AA8">
            <w:pPr>
              <w:rPr>
                <w:color w:val="000000"/>
                <w:sz w:val="26"/>
                <w:szCs w:val="26"/>
              </w:rPr>
            </w:pPr>
          </w:p>
          <w:p w:rsidR="00BE663C" w:rsidRPr="008F4F50" w:rsidRDefault="00F02AA8" w:rsidP="00F02AA8">
            <w:pPr>
              <w:rPr>
                <w:color w:val="000000"/>
                <w:sz w:val="26"/>
                <w:szCs w:val="26"/>
              </w:rPr>
            </w:pPr>
            <w:r w:rsidRPr="008F4F50">
              <w:rPr>
                <w:color w:val="000000"/>
                <w:sz w:val="26"/>
                <w:szCs w:val="26"/>
              </w:rPr>
              <w:t>- PCT Lê Ngọc Châu</w:t>
            </w:r>
          </w:p>
          <w:p w:rsidR="002B2CE4" w:rsidRPr="008F4F50" w:rsidRDefault="002B2CE4" w:rsidP="00F02AA8">
            <w:pPr>
              <w:rPr>
                <w:color w:val="000000"/>
                <w:sz w:val="26"/>
                <w:szCs w:val="26"/>
              </w:rPr>
            </w:pPr>
            <w:r w:rsidRPr="008F4F50">
              <w:rPr>
                <w:color w:val="000000"/>
                <w:sz w:val="26"/>
                <w:szCs w:val="26"/>
              </w:rPr>
              <w:t>- PCT Lê Ngọc Châu</w:t>
            </w:r>
          </w:p>
        </w:tc>
      </w:tr>
      <w:tr w:rsidR="00BE663C" w:rsidRPr="008F4F50" w:rsidTr="007D33B4">
        <w:trPr>
          <w:trHeight w:val="470"/>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BE663C" w:rsidRPr="008F4F50" w:rsidRDefault="00BE663C" w:rsidP="00172822">
            <w:pPr>
              <w:pBdr>
                <w:top w:val="nil"/>
                <w:left w:val="nil"/>
                <w:bottom w:val="nil"/>
                <w:right w:val="nil"/>
                <w:between w:val="nil"/>
              </w:pBdr>
              <w:jc w:val="center"/>
              <w:rPr>
                <w:color w:val="000000"/>
                <w:sz w:val="28"/>
                <w:szCs w:val="28"/>
              </w:rPr>
            </w:pPr>
            <w:r w:rsidRPr="008F4F50">
              <w:rPr>
                <w:color w:val="000000"/>
                <w:sz w:val="28"/>
                <w:szCs w:val="28"/>
              </w:rPr>
              <w:t>3</w:t>
            </w:r>
          </w:p>
          <w:p w:rsidR="00AC7691" w:rsidRPr="008F4F50" w:rsidRDefault="00AC7691" w:rsidP="00172822">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22/12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D33B4" w:rsidRPr="008F4F50" w:rsidRDefault="003316CA" w:rsidP="007D33B4">
            <w:pPr>
              <w:pBdr>
                <w:top w:val="nil"/>
                <w:left w:val="nil"/>
                <w:bottom w:val="nil"/>
                <w:right w:val="nil"/>
                <w:between w:val="nil"/>
              </w:pBdr>
              <w:rPr>
                <w:color w:val="000000"/>
                <w:sz w:val="26"/>
                <w:szCs w:val="26"/>
              </w:rPr>
            </w:pPr>
            <w:r w:rsidRPr="008F4F50">
              <w:rPr>
                <w:b/>
                <w:i/>
                <w:color w:val="000000"/>
                <w:sz w:val="26"/>
                <w:szCs w:val="26"/>
                <w:u w:val="single"/>
              </w:rPr>
              <w:t>Sáng</w:t>
            </w:r>
            <w:r w:rsidRPr="008F4F50">
              <w:rPr>
                <w:color w:val="000000"/>
                <w:sz w:val="26"/>
                <w:szCs w:val="26"/>
              </w:rPr>
              <w:t xml:space="preserve">: </w:t>
            </w:r>
          </w:p>
          <w:p w:rsidR="00480EE8" w:rsidRPr="008F4F50" w:rsidRDefault="00480EE8" w:rsidP="00480EE8">
            <w:pPr>
              <w:pBdr>
                <w:top w:val="nil"/>
                <w:left w:val="nil"/>
                <w:bottom w:val="nil"/>
                <w:right w:val="nil"/>
                <w:between w:val="nil"/>
              </w:pBdr>
              <w:rPr>
                <w:rFonts w:eastAsia="Arial Unicode MS" w:cs="Arial Unicode MS"/>
                <w:b/>
                <w:bCs/>
                <w:i/>
                <w:color w:val="000000"/>
                <w:spacing w:val="-4"/>
                <w:sz w:val="26"/>
                <w:szCs w:val="26"/>
                <w:u w:val="single" w:color="000000"/>
                <w:bdr w:val="nil"/>
              </w:rPr>
            </w:pPr>
            <w:r w:rsidRPr="008F4F50">
              <w:rPr>
                <w:rFonts w:eastAsia="Arial Unicode MS" w:cs="Arial Unicode MS"/>
                <w:bCs/>
                <w:color w:val="000000"/>
                <w:sz w:val="26"/>
                <w:szCs w:val="26"/>
                <w:u w:color="000000"/>
                <w:bdr w:val="nil"/>
              </w:rPr>
              <w:t>- Kiểm tra công tác đảm bảo an toàn giao thông dịp tết Nguyên Đán</w:t>
            </w:r>
          </w:p>
          <w:p w:rsidR="00941A8B" w:rsidRPr="008F4F50" w:rsidRDefault="002B2CE4" w:rsidP="007D33B4">
            <w:pPr>
              <w:pBdr>
                <w:top w:val="nil"/>
                <w:left w:val="nil"/>
                <w:bottom w:val="nil"/>
                <w:right w:val="nil"/>
                <w:between w:val="nil"/>
              </w:pBdr>
              <w:rPr>
                <w:rFonts w:eastAsia="Arial Unicode MS" w:cs="Arial Unicode MS"/>
                <w:bCs/>
                <w:color w:val="000000"/>
                <w:spacing w:val="-4"/>
                <w:sz w:val="26"/>
                <w:szCs w:val="26"/>
                <w:bdr w:val="nil"/>
              </w:rPr>
            </w:pPr>
            <w:r w:rsidRPr="008F4F50">
              <w:rPr>
                <w:rFonts w:eastAsia="Arial Unicode MS" w:cs="Arial Unicode MS"/>
                <w:bCs/>
                <w:color w:val="000000"/>
                <w:spacing w:val="-4"/>
                <w:sz w:val="26"/>
                <w:szCs w:val="26"/>
                <w:bdr w:val="nil"/>
              </w:rPr>
              <w:t>- Khai mạc và giám sát thi nâng ngạch công chức, chuyên viên</w:t>
            </w:r>
          </w:p>
          <w:p w:rsidR="006A0D0F" w:rsidRPr="008F4F50" w:rsidRDefault="006A0D0F" w:rsidP="007D33B4">
            <w:pPr>
              <w:pBdr>
                <w:top w:val="nil"/>
                <w:left w:val="nil"/>
                <w:bottom w:val="nil"/>
                <w:right w:val="nil"/>
                <w:between w:val="nil"/>
              </w:pBdr>
              <w:rPr>
                <w:rFonts w:eastAsia="Arial Unicode MS" w:cs="Arial Unicode MS"/>
                <w:b/>
                <w:bCs/>
                <w:i/>
                <w:color w:val="000000"/>
                <w:spacing w:val="-4"/>
                <w:sz w:val="26"/>
                <w:szCs w:val="26"/>
                <w:bdr w:val="nil"/>
              </w:rPr>
            </w:pPr>
            <w:r w:rsidRPr="008F4F50">
              <w:rPr>
                <w:rFonts w:eastAsia="Arial Unicode MS" w:cs="Arial Unicode MS"/>
                <w:b/>
                <w:bCs/>
                <w:i/>
                <w:color w:val="000000"/>
                <w:spacing w:val="-4"/>
                <w:sz w:val="26"/>
                <w:szCs w:val="26"/>
                <w:u w:val="single" w:color="000000"/>
                <w:bdr w:val="nil"/>
              </w:rPr>
              <w:t>Chiều</w:t>
            </w:r>
            <w:r w:rsidRPr="008F4F50">
              <w:rPr>
                <w:rFonts w:eastAsia="Arial Unicode MS" w:cs="Arial Unicode MS"/>
                <w:b/>
                <w:bCs/>
                <w:i/>
                <w:color w:val="000000"/>
                <w:spacing w:val="-4"/>
                <w:sz w:val="26"/>
                <w:szCs w:val="26"/>
                <w:bdr w:val="nil"/>
              </w:rPr>
              <w:t>:</w:t>
            </w:r>
          </w:p>
          <w:p w:rsidR="006A0D0F" w:rsidRPr="008F4F50" w:rsidRDefault="00F02AA8" w:rsidP="007D33B4">
            <w:pPr>
              <w:pBdr>
                <w:top w:val="nil"/>
                <w:left w:val="nil"/>
                <w:bottom w:val="nil"/>
                <w:right w:val="nil"/>
                <w:between w:val="nil"/>
              </w:pBdr>
              <w:rPr>
                <w:rFonts w:eastAsia="Arial Unicode MS" w:cs="Arial Unicode MS"/>
                <w:bCs/>
                <w:color w:val="000000"/>
                <w:sz w:val="26"/>
                <w:szCs w:val="26"/>
                <w:u w:color="000000"/>
                <w:bdr w:val="nil"/>
              </w:rPr>
            </w:pPr>
            <w:r w:rsidRPr="008F4F50">
              <w:rPr>
                <w:rFonts w:eastAsia="Arial Unicode MS" w:cs="Arial Unicode MS"/>
                <w:bCs/>
                <w:color w:val="000000"/>
                <w:sz w:val="26"/>
                <w:szCs w:val="26"/>
                <w:u w:color="000000"/>
                <w:bdr w:val="nil"/>
              </w:rPr>
              <w:t>- Tiếp đoàn Toà giám mục Giáo phận Hà Tĩnh</w:t>
            </w:r>
          </w:p>
          <w:p w:rsidR="002B2CE4" w:rsidRPr="008F4F50" w:rsidRDefault="002B2CE4" w:rsidP="007D33B4">
            <w:pPr>
              <w:pBdr>
                <w:top w:val="nil"/>
                <w:left w:val="nil"/>
                <w:bottom w:val="nil"/>
                <w:right w:val="nil"/>
                <w:between w:val="nil"/>
              </w:pBdr>
              <w:rPr>
                <w:rFonts w:eastAsia="Arial Unicode MS" w:cs="Arial Unicode MS"/>
                <w:bCs/>
                <w:color w:val="000000"/>
                <w:sz w:val="26"/>
                <w:szCs w:val="26"/>
                <w:u w:color="000000"/>
                <w:bdr w:val="nil"/>
              </w:rPr>
            </w:pPr>
            <w:r w:rsidRPr="008F4F50">
              <w:rPr>
                <w:rFonts w:eastAsia="Arial Unicode MS" w:cs="Arial Unicode MS"/>
                <w:bCs/>
                <w:color w:val="000000"/>
                <w:sz w:val="26"/>
                <w:szCs w:val="26"/>
                <w:u w:color="000000"/>
                <w:bdr w:val="nil"/>
              </w:rPr>
              <w:t xml:space="preserve">- Hội nghị </w:t>
            </w:r>
            <w:r w:rsidR="00480EE8" w:rsidRPr="008F4F50">
              <w:rPr>
                <w:rFonts w:eastAsia="Arial Unicode MS" w:cs="Arial Unicode MS"/>
                <w:bCs/>
                <w:color w:val="000000"/>
                <w:sz w:val="26"/>
                <w:szCs w:val="26"/>
                <w:u w:color="000000"/>
                <w:bdr w:val="nil"/>
              </w:rPr>
              <w:t xml:space="preserve">trực tuyến </w:t>
            </w:r>
            <w:r w:rsidRPr="008F4F50">
              <w:rPr>
                <w:rFonts w:eastAsia="Arial Unicode MS" w:cs="Arial Unicode MS"/>
                <w:bCs/>
                <w:color w:val="000000"/>
                <w:sz w:val="26"/>
                <w:szCs w:val="26"/>
                <w:u w:color="000000"/>
                <w:bdr w:val="nil"/>
              </w:rPr>
              <w:t>cốt cán</w:t>
            </w:r>
            <w:r w:rsidR="00480EE8" w:rsidRPr="008F4F50">
              <w:rPr>
                <w:rFonts w:eastAsia="Arial Unicode MS" w:cs="Arial Unicode MS"/>
                <w:bCs/>
                <w:color w:val="000000"/>
                <w:sz w:val="26"/>
                <w:szCs w:val="26"/>
                <w:u w:color="000000"/>
                <w:bdr w:val="nil"/>
              </w:rPr>
              <w:t xml:space="preserve"> toàn tỉnh</w:t>
            </w:r>
            <w:r w:rsidRPr="008F4F50">
              <w:rPr>
                <w:rFonts w:eastAsia="Arial Unicode MS" w:cs="Arial Unicode MS"/>
                <w:bCs/>
                <w:color w:val="000000"/>
                <w:sz w:val="26"/>
                <w:szCs w:val="26"/>
                <w:u w:color="000000"/>
                <w:bdr w:val="nil"/>
              </w:rPr>
              <w:t xml:space="preserve"> thông báo nhanh kết quả ĐH XIII</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02AA8" w:rsidRPr="008F4F50" w:rsidRDefault="00F02AA8" w:rsidP="007D33B4">
            <w:pPr>
              <w:pBdr>
                <w:top w:val="nil"/>
                <w:left w:val="nil"/>
                <w:bottom w:val="nil"/>
                <w:right w:val="nil"/>
                <w:between w:val="nil"/>
              </w:pBdr>
              <w:rPr>
                <w:color w:val="000000"/>
                <w:sz w:val="26"/>
                <w:szCs w:val="26"/>
              </w:rPr>
            </w:pPr>
          </w:p>
          <w:p w:rsidR="00480EE8" w:rsidRPr="008F4F50" w:rsidRDefault="00480EE8" w:rsidP="007D33B4">
            <w:pPr>
              <w:pBdr>
                <w:top w:val="nil"/>
                <w:left w:val="nil"/>
                <w:bottom w:val="nil"/>
                <w:right w:val="nil"/>
                <w:between w:val="nil"/>
              </w:pBdr>
              <w:rPr>
                <w:color w:val="000000"/>
                <w:sz w:val="26"/>
                <w:szCs w:val="26"/>
              </w:rPr>
            </w:pPr>
            <w:r w:rsidRPr="008F4F50">
              <w:rPr>
                <w:color w:val="000000"/>
                <w:sz w:val="26"/>
                <w:szCs w:val="26"/>
              </w:rPr>
              <w:t>- Ban ATGT</w:t>
            </w:r>
          </w:p>
          <w:p w:rsidR="00480EE8" w:rsidRPr="008F4F50" w:rsidRDefault="00480EE8" w:rsidP="007D33B4">
            <w:pPr>
              <w:pBdr>
                <w:top w:val="nil"/>
                <w:left w:val="nil"/>
                <w:bottom w:val="nil"/>
                <w:right w:val="nil"/>
                <w:between w:val="nil"/>
              </w:pBdr>
              <w:rPr>
                <w:color w:val="000000"/>
                <w:sz w:val="26"/>
                <w:szCs w:val="26"/>
              </w:rPr>
            </w:pPr>
          </w:p>
          <w:p w:rsidR="00F02AA8" w:rsidRPr="008F4F50" w:rsidRDefault="002B2CE4" w:rsidP="00F02AA8">
            <w:pPr>
              <w:rPr>
                <w:color w:val="000000"/>
                <w:sz w:val="26"/>
                <w:szCs w:val="26"/>
              </w:rPr>
            </w:pPr>
            <w:r w:rsidRPr="008F4F50">
              <w:rPr>
                <w:color w:val="000000"/>
                <w:sz w:val="26"/>
                <w:szCs w:val="26"/>
              </w:rPr>
              <w:t>- Sở Nội vụ</w:t>
            </w:r>
          </w:p>
          <w:p w:rsidR="00F02AA8" w:rsidRPr="008F4F50" w:rsidRDefault="00F02AA8" w:rsidP="00F02AA8">
            <w:pPr>
              <w:rPr>
                <w:color w:val="000000"/>
                <w:sz w:val="42"/>
                <w:szCs w:val="26"/>
              </w:rPr>
            </w:pPr>
          </w:p>
          <w:p w:rsidR="002B2CE4" w:rsidRPr="008F4F50" w:rsidRDefault="00F02AA8" w:rsidP="00F02AA8">
            <w:pPr>
              <w:rPr>
                <w:color w:val="000000"/>
                <w:sz w:val="26"/>
                <w:szCs w:val="26"/>
              </w:rPr>
            </w:pPr>
            <w:r w:rsidRPr="008F4F50">
              <w:rPr>
                <w:color w:val="000000"/>
                <w:sz w:val="26"/>
                <w:szCs w:val="26"/>
              </w:rPr>
              <w:t>- Ban Tôn giáo + VP</w:t>
            </w:r>
          </w:p>
          <w:p w:rsidR="002B2CE4" w:rsidRPr="008F4F50" w:rsidRDefault="002B2CE4" w:rsidP="002B2CE4">
            <w:pPr>
              <w:rPr>
                <w:color w:val="000000"/>
                <w:sz w:val="34"/>
                <w:szCs w:val="26"/>
              </w:rPr>
            </w:pPr>
          </w:p>
          <w:p w:rsidR="00BE663C" w:rsidRPr="008F4F50" w:rsidRDefault="002B2CE4" w:rsidP="002B2CE4">
            <w:pPr>
              <w:rPr>
                <w:color w:val="000000"/>
                <w:sz w:val="26"/>
                <w:szCs w:val="26"/>
              </w:rPr>
            </w:pPr>
            <w:r w:rsidRPr="008F4F50">
              <w:rPr>
                <w:color w:val="000000"/>
                <w:sz w:val="26"/>
                <w:szCs w:val="26"/>
              </w:rPr>
              <w:t>- Ban TG + VP TU</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02AA8" w:rsidRPr="008F4F50" w:rsidRDefault="00F02AA8" w:rsidP="006A0D0F">
            <w:pPr>
              <w:pBdr>
                <w:top w:val="nil"/>
                <w:left w:val="nil"/>
                <w:bottom w:val="nil"/>
                <w:right w:val="nil"/>
                <w:between w:val="nil"/>
              </w:pBdr>
              <w:rPr>
                <w:color w:val="000000"/>
                <w:sz w:val="26"/>
                <w:szCs w:val="26"/>
              </w:rPr>
            </w:pPr>
          </w:p>
          <w:p w:rsidR="00480EE8" w:rsidRPr="008F4F50" w:rsidRDefault="00480EE8" w:rsidP="006A0D0F">
            <w:pPr>
              <w:pBdr>
                <w:top w:val="nil"/>
                <w:left w:val="nil"/>
                <w:bottom w:val="nil"/>
                <w:right w:val="nil"/>
                <w:between w:val="nil"/>
              </w:pBdr>
              <w:rPr>
                <w:color w:val="000000"/>
                <w:sz w:val="26"/>
                <w:szCs w:val="26"/>
              </w:rPr>
            </w:pPr>
            <w:r w:rsidRPr="008F4F50">
              <w:rPr>
                <w:color w:val="000000"/>
                <w:sz w:val="26"/>
                <w:szCs w:val="26"/>
              </w:rPr>
              <w:t>- PCTTT Nguyễn Hồng Lĩnh</w:t>
            </w:r>
          </w:p>
          <w:p w:rsidR="00F02AA8" w:rsidRPr="008F4F50" w:rsidRDefault="002B2CE4" w:rsidP="00F02AA8">
            <w:pPr>
              <w:rPr>
                <w:color w:val="000000"/>
                <w:sz w:val="26"/>
                <w:szCs w:val="26"/>
              </w:rPr>
            </w:pPr>
            <w:r w:rsidRPr="008F4F50">
              <w:rPr>
                <w:color w:val="000000"/>
                <w:sz w:val="26"/>
                <w:szCs w:val="26"/>
              </w:rPr>
              <w:t>- PCT Lê Ngọc Châu</w:t>
            </w:r>
          </w:p>
          <w:p w:rsidR="00F02AA8" w:rsidRPr="008F4F50" w:rsidRDefault="00F02AA8" w:rsidP="00F02AA8">
            <w:pPr>
              <w:rPr>
                <w:color w:val="000000"/>
                <w:sz w:val="34"/>
                <w:szCs w:val="26"/>
              </w:rPr>
            </w:pPr>
          </w:p>
          <w:p w:rsidR="002B2CE4" w:rsidRPr="008F4F50" w:rsidRDefault="00F02AA8" w:rsidP="00F02AA8">
            <w:pPr>
              <w:rPr>
                <w:color w:val="000000"/>
                <w:sz w:val="26"/>
                <w:szCs w:val="26"/>
              </w:rPr>
            </w:pPr>
            <w:r w:rsidRPr="008F4F50">
              <w:rPr>
                <w:color w:val="000000"/>
                <w:sz w:val="28"/>
                <w:szCs w:val="28"/>
              </w:rPr>
              <w:t>- PCT Lê Ngọc Châu</w:t>
            </w:r>
          </w:p>
          <w:p w:rsidR="002B2CE4" w:rsidRPr="008F4F50" w:rsidRDefault="002B2CE4" w:rsidP="002B2CE4">
            <w:pPr>
              <w:rPr>
                <w:color w:val="000000"/>
                <w:sz w:val="26"/>
                <w:szCs w:val="26"/>
              </w:rPr>
            </w:pPr>
          </w:p>
          <w:p w:rsidR="002B2CE4" w:rsidRPr="008F4F50" w:rsidRDefault="002B2CE4" w:rsidP="002B2CE4">
            <w:pPr>
              <w:rPr>
                <w:color w:val="000000"/>
                <w:sz w:val="16"/>
                <w:szCs w:val="26"/>
              </w:rPr>
            </w:pPr>
          </w:p>
          <w:p w:rsidR="00BE663C" w:rsidRPr="008F4F50" w:rsidRDefault="002B2CE4" w:rsidP="00B03567">
            <w:pPr>
              <w:rPr>
                <w:color w:val="000000"/>
                <w:sz w:val="26"/>
                <w:szCs w:val="26"/>
              </w:rPr>
            </w:pPr>
            <w:r w:rsidRPr="008F4F50">
              <w:rPr>
                <w:color w:val="000000"/>
                <w:sz w:val="26"/>
                <w:szCs w:val="26"/>
              </w:rPr>
              <w:t xml:space="preserve">- </w:t>
            </w:r>
            <w:r w:rsidR="00B03567" w:rsidRPr="008F4F50">
              <w:rPr>
                <w:color w:val="000000"/>
                <w:sz w:val="26"/>
                <w:szCs w:val="26"/>
              </w:rPr>
              <w:t>PCT Lê Ngọc Châu</w:t>
            </w:r>
          </w:p>
        </w:tc>
      </w:tr>
      <w:tr w:rsidR="00C81D4E"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81D4E" w:rsidRPr="008F4F50" w:rsidRDefault="00C81D4E" w:rsidP="00172822">
            <w:pPr>
              <w:pBdr>
                <w:top w:val="nil"/>
                <w:left w:val="nil"/>
                <w:bottom w:val="nil"/>
                <w:right w:val="nil"/>
                <w:between w:val="nil"/>
              </w:pBdr>
              <w:jc w:val="center"/>
              <w:rPr>
                <w:color w:val="000000"/>
                <w:sz w:val="28"/>
                <w:szCs w:val="28"/>
              </w:rPr>
            </w:pPr>
            <w:r w:rsidRPr="008F4F50">
              <w:rPr>
                <w:color w:val="000000"/>
                <w:sz w:val="28"/>
                <w:szCs w:val="28"/>
              </w:rPr>
              <w:t>4</w:t>
            </w:r>
          </w:p>
          <w:p w:rsidR="00C81D4E" w:rsidRPr="008F4F50" w:rsidRDefault="00C81D4E" w:rsidP="00172822">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23/12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A7156E" w:rsidP="006A0D0F">
            <w:pPr>
              <w:pBdr>
                <w:top w:val="nil"/>
                <w:left w:val="nil"/>
                <w:bottom w:val="nil"/>
                <w:right w:val="nil"/>
                <w:between w:val="nil"/>
              </w:pBdr>
              <w:jc w:val="both"/>
              <w:rPr>
                <w:rFonts w:eastAsia="Arial Unicode MS" w:cs="Arial Unicode MS"/>
                <w:bCs/>
                <w:color w:val="000000"/>
                <w:spacing w:val="-4"/>
                <w:sz w:val="26"/>
                <w:szCs w:val="26"/>
                <w:bdr w:val="nil"/>
              </w:rPr>
            </w:pPr>
            <w:r w:rsidRPr="008F4F50">
              <w:rPr>
                <w:rFonts w:eastAsia="Arial Unicode MS" w:cs="Arial Unicode MS"/>
                <w:b/>
                <w:bCs/>
                <w:i/>
                <w:color w:val="000000"/>
                <w:spacing w:val="-4"/>
                <w:sz w:val="26"/>
                <w:szCs w:val="26"/>
                <w:u w:val="single" w:color="000000"/>
                <w:bdr w:val="nil"/>
              </w:rPr>
              <w:t>Chiều</w:t>
            </w:r>
            <w:r w:rsidRPr="008F4F50">
              <w:rPr>
                <w:rFonts w:eastAsia="Arial Unicode MS" w:cs="Arial Unicode MS"/>
                <w:bCs/>
                <w:color w:val="000000"/>
                <w:spacing w:val="-4"/>
                <w:sz w:val="26"/>
                <w:szCs w:val="26"/>
                <w:bdr w:val="nil"/>
              </w:rPr>
              <w:t xml:space="preserve">: </w:t>
            </w:r>
          </w:p>
          <w:p w:rsidR="00A7156E" w:rsidRPr="00A11EB7" w:rsidRDefault="00B27CD7" w:rsidP="006A0D0F">
            <w:pPr>
              <w:pBdr>
                <w:top w:val="nil"/>
                <w:left w:val="nil"/>
                <w:bottom w:val="nil"/>
                <w:right w:val="nil"/>
                <w:between w:val="nil"/>
              </w:pBdr>
              <w:jc w:val="both"/>
              <w:rPr>
                <w:color w:val="FF0000"/>
                <w:sz w:val="26"/>
                <w:szCs w:val="26"/>
              </w:rPr>
            </w:pPr>
            <w:r w:rsidRPr="00A11EB7">
              <w:rPr>
                <w:color w:val="FF0000"/>
                <w:sz w:val="26"/>
                <w:szCs w:val="26"/>
              </w:rPr>
              <w:t>- Giao ban BCS, lãnh đạo UBND tỉnh</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6A0D0F" w:rsidP="007D33B4">
            <w:pPr>
              <w:pBdr>
                <w:top w:val="nil"/>
                <w:left w:val="nil"/>
                <w:bottom w:val="nil"/>
                <w:right w:val="nil"/>
                <w:between w:val="nil"/>
              </w:pBdr>
              <w:rPr>
                <w:color w:val="000000"/>
                <w:sz w:val="26"/>
                <w:szCs w:val="26"/>
              </w:rPr>
            </w:pPr>
          </w:p>
          <w:p w:rsidR="00C81D4E" w:rsidRPr="008F4F50" w:rsidRDefault="00B27CD7" w:rsidP="007D33B4">
            <w:pPr>
              <w:pBdr>
                <w:top w:val="nil"/>
                <w:left w:val="nil"/>
                <w:bottom w:val="nil"/>
                <w:right w:val="nil"/>
                <w:between w:val="nil"/>
              </w:pBdr>
              <w:rPr>
                <w:color w:val="000000"/>
                <w:sz w:val="26"/>
                <w:szCs w:val="26"/>
              </w:rPr>
            </w:pPr>
            <w:r w:rsidRPr="008F4F50">
              <w:rPr>
                <w:color w:val="000000"/>
                <w:sz w:val="26"/>
                <w:szCs w:val="26"/>
              </w:rPr>
              <w:t>- Văn phòng</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27CD7" w:rsidRPr="008F4F50" w:rsidRDefault="00B27CD7" w:rsidP="007D33B4">
            <w:pPr>
              <w:pBdr>
                <w:top w:val="nil"/>
                <w:left w:val="nil"/>
                <w:bottom w:val="nil"/>
                <w:right w:val="nil"/>
                <w:between w:val="nil"/>
              </w:pBdr>
              <w:rPr>
                <w:color w:val="000000"/>
                <w:sz w:val="28"/>
                <w:szCs w:val="28"/>
              </w:rPr>
            </w:pPr>
          </w:p>
          <w:p w:rsidR="00C81D4E" w:rsidRPr="008F4F50" w:rsidRDefault="00B27CD7" w:rsidP="00B27CD7">
            <w:pPr>
              <w:rPr>
                <w:color w:val="000000"/>
                <w:sz w:val="28"/>
                <w:szCs w:val="28"/>
              </w:rPr>
            </w:pPr>
            <w:r w:rsidRPr="008F4F50">
              <w:rPr>
                <w:color w:val="000000"/>
                <w:sz w:val="28"/>
                <w:szCs w:val="28"/>
              </w:rPr>
              <w:t>- Chủ tịch, các PCT</w:t>
            </w:r>
          </w:p>
        </w:tc>
      </w:tr>
      <w:tr w:rsidR="00C81D4E" w:rsidRPr="008F4F50" w:rsidTr="007D33B4">
        <w:trPr>
          <w:trHeight w:val="1379"/>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81D4E" w:rsidRPr="008F4F50" w:rsidRDefault="00C81D4E" w:rsidP="00055ED9">
            <w:pPr>
              <w:pBdr>
                <w:top w:val="nil"/>
                <w:left w:val="nil"/>
                <w:bottom w:val="nil"/>
                <w:right w:val="nil"/>
                <w:between w:val="nil"/>
              </w:pBdr>
              <w:jc w:val="center"/>
              <w:rPr>
                <w:b/>
                <w:color w:val="000000"/>
                <w:sz w:val="28"/>
                <w:szCs w:val="28"/>
              </w:rPr>
            </w:pPr>
            <w:r w:rsidRPr="008F4F50">
              <w:rPr>
                <w:b/>
                <w:color w:val="000000"/>
                <w:sz w:val="28"/>
                <w:szCs w:val="28"/>
              </w:rPr>
              <w:t>5</w:t>
            </w:r>
          </w:p>
          <w:p w:rsidR="00C81D4E" w:rsidRPr="008F4F50" w:rsidRDefault="00C81D4E" w:rsidP="00055ED9">
            <w:pPr>
              <w:pBdr>
                <w:top w:val="nil"/>
                <w:left w:val="nil"/>
                <w:bottom w:val="nil"/>
                <w:right w:val="nil"/>
                <w:between w:val="nil"/>
              </w:pBdr>
              <w:jc w:val="center"/>
              <w:rPr>
                <w:b/>
                <w:color w:val="000000"/>
                <w:sz w:val="28"/>
                <w:szCs w:val="28"/>
              </w:rPr>
            </w:pPr>
            <w:r w:rsidRPr="008F4F50">
              <w:rPr>
                <w:rFonts w:ascii="Times New Roman Bold" w:hAnsi="Times New Roman Bold"/>
                <w:b/>
                <w:color w:val="000000"/>
                <w:spacing w:val="-8"/>
                <w:sz w:val="22"/>
                <w:szCs w:val="22"/>
              </w:rPr>
              <w:t>24/12 ÂL</w:t>
            </w:r>
            <w:r w:rsidRPr="008F4F50">
              <w:rPr>
                <w:b/>
                <w:color w:val="000000"/>
                <w:sz w:val="28"/>
                <w:szCs w:val="28"/>
              </w:rPr>
              <w:t xml:space="preserve"> </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81D4E" w:rsidRPr="008F4F50" w:rsidRDefault="002A62B7" w:rsidP="006A0D0F">
            <w:pPr>
              <w:pBdr>
                <w:top w:val="nil"/>
                <w:left w:val="nil"/>
                <w:bottom w:val="nil"/>
                <w:right w:val="nil"/>
                <w:between w:val="nil"/>
              </w:pBdr>
              <w:spacing w:line="320" w:lineRule="exact"/>
              <w:contextualSpacing/>
              <w:jc w:val="both"/>
              <w:rPr>
                <w:i/>
                <w:color w:val="000000"/>
                <w:sz w:val="26"/>
              </w:rPr>
            </w:pPr>
            <w:r w:rsidRPr="008F4F50">
              <w:rPr>
                <w:color w:val="000000"/>
                <w:sz w:val="26"/>
              </w:rPr>
              <w:t xml:space="preserve"> </w:t>
            </w:r>
            <w:r w:rsidR="00C81D4E" w:rsidRPr="008F4F50">
              <w:rPr>
                <w:color w:val="000000"/>
                <w:sz w:val="26"/>
              </w:rPr>
              <w:t>Lãnh đạo tỉnh</w:t>
            </w:r>
            <w:r w:rsidR="00180CC3" w:rsidRPr="008F4F50">
              <w:rPr>
                <w:color w:val="000000"/>
                <w:sz w:val="26"/>
              </w:rPr>
              <w:t xml:space="preserve"> </w:t>
            </w:r>
            <w:r w:rsidR="00C81D4E" w:rsidRPr="008F4F50">
              <w:rPr>
                <w:color w:val="000000"/>
                <w:sz w:val="26"/>
              </w:rPr>
              <w:t xml:space="preserve">dâng hương tại Khu Lưu niệm Bác Hồ, các nghĩa trang, khu di tích lịch sử trong và ngoài tỉnh </w:t>
            </w:r>
            <w:r w:rsidR="00BC5ACF" w:rsidRPr="008F4F50">
              <w:rPr>
                <w:i/>
                <w:color w:val="000000"/>
                <w:sz w:val="26"/>
              </w:rPr>
              <w:t xml:space="preserve">(Theo Kế hoạch số </w:t>
            </w:r>
            <w:r w:rsidR="00C81D4E" w:rsidRPr="008F4F50">
              <w:rPr>
                <w:i/>
                <w:color w:val="000000"/>
                <w:sz w:val="26"/>
              </w:rPr>
              <w:t>12/KH-UBND, ngày 16/01/2021 của UBND tỉnh)</w:t>
            </w:r>
          </w:p>
          <w:p w:rsidR="00480EE8" w:rsidRPr="008F4F50" w:rsidRDefault="00480EE8" w:rsidP="006A0D0F">
            <w:pPr>
              <w:pBdr>
                <w:top w:val="nil"/>
                <w:left w:val="nil"/>
                <w:bottom w:val="nil"/>
                <w:right w:val="nil"/>
                <w:between w:val="nil"/>
              </w:pBdr>
              <w:spacing w:line="320" w:lineRule="exact"/>
              <w:contextualSpacing/>
              <w:jc w:val="both"/>
              <w:rPr>
                <w:rFonts w:eastAsia="Arial Unicode MS" w:cs="Arial Unicode MS"/>
                <w:b/>
                <w:bCs/>
                <w:i/>
                <w:color w:val="000000"/>
                <w:spacing w:val="-4"/>
                <w:sz w:val="26"/>
                <w:szCs w:val="26"/>
                <w:bdr w:val="nil"/>
              </w:rPr>
            </w:pPr>
            <w:r w:rsidRPr="008F4F50">
              <w:rPr>
                <w:rFonts w:eastAsia="Arial Unicode MS" w:cs="Arial Unicode MS"/>
                <w:b/>
                <w:bCs/>
                <w:i/>
                <w:color w:val="000000"/>
                <w:spacing w:val="-4"/>
                <w:sz w:val="26"/>
                <w:szCs w:val="26"/>
                <w:u w:val="single" w:color="000000"/>
                <w:bdr w:val="nil"/>
              </w:rPr>
              <w:t>Chiều</w:t>
            </w:r>
            <w:r w:rsidRPr="008F4F50">
              <w:rPr>
                <w:rFonts w:eastAsia="Arial Unicode MS" w:cs="Arial Unicode MS"/>
                <w:b/>
                <w:bCs/>
                <w:i/>
                <w:color w:val="000000"/>
                <w:spacing w:val="-4"/>
                <w:sz w:val="26"/>
                <w:szCs w:val="26"/>
                <w:bdr w:val="nil"/>
              </w:rPr>
              <w:t>:</w:t>
            </w:r>
          </w:p>
          <w:p w:rsidR="00480EE8" w:rsidRPr="008F4F50" w:rsidRDefault="00480EE8" w:rsidP="006A0D0F">
            <w:pPr>
              <w:pBdr>
                <w:top w:val="nil"/>
                <w:left w:val="nil"/>
                <w:bottom w:val="nil"/>
                <w:right w:val="nil"/>
                <w:between w:val="nil"/>
              </w:pBdr>
              <w:spacing w:line="320" w:lineRule="exact"/>
              <w:contextualSpacing/>
              <w:jc w:val="both"/>
              <w:rPr>
                <w:color w:val="000000"/>
                <w:sz w:val="26"/>
              </w:rPr>
            </w:pPr>
            <w:r w:rsidRPr="008F4F50">
              <w:rPr>
                <w:rFonts w:eastAsia="Arial Unicode MS" w:cs="Arial Unicode MS"/>
                <w:bCs/>
                <w:color w:val="000000"/>
                <w:spacing w:val="-4"/>
                <w:sz w:val="26"/>
                <w:szCs w:val="26"/>
                <w:bdr w:val="nil"/>
              </w:rPr>
              <w:t>- Họp triển khai Đề án tỉnh NTM</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80EE8" w:rsidRPr="008F4F50" w:rsidRDefault="006A0D0F" w:rsidP="007D33B4">
            <w:pPr>
              <w:pBdr>
                <w:top w:val="nil"/>
                <w:left w:val="nil"/>
                <w:bottom w:val="nil"/>
                <w:right w:val="nil"/>
                <w:between w:val="nil"/>
                <w:bar w:val="nil"/>
              </w:pBdr>
              <w:spacing w:line="320" w:lineRule="exact"/>
              <w:contextualSpacing/>
              <w:rPr>
                <w:color w:val="000000"/>
                <w:spacing w:val="-10"/>
                <w:sz w:val="26"/>
                <w:szCs w:val="26"/>
              </w:rPr>
            </w:pPr>
            <w:r w:rsidRPr="008F4F50">
              <w:rPr>
                <w:color w:val="000000"/>
                <w:spacing w:val="-10"/>
                <w:sz w:val="26"/>
                <w:szCs w:val="26"/>
              </w:rPr>
              <w:t>- Sở LĐ, TB-XH + các đơn vị</w:t>
            </w: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480EE8" w:rsidRPr="008F4F50" w:rsidRDefault="00480EE8" w:rsidP="00480EE8">
            <w:pPr>
              <w:rPr>
                <w:color w:val="000000"/>
                <w:sz w:val="34"/>
                <w:szCs w:val="26"/>
              </w:rPr>
            </w:pPr>
          </w:p>
          <w:p w:rsidR="00480EE8" w:rsidRPr="008F4F50" w:rsidRDefault="00480EE8" w:rsidP="00480EE8">
            <w:pPr>
              <w:rPr>
                <w:color w:val="000000"/>
                <w:sz w:val="26"/>
                <w:szCs w:val="26"/>
              </w:rPr>
            </w:pPr>
          </w:p>
          <w:p w:rsidR="00C81D4E" w:rsidRPr="008F4F50" w:rsidRDefault="00480EE8" w:rsidP="00480EE8">
            <w:pPr>
              <w:rPr>
                <w:color w:val="000000"/>
                <w:sz w:val="26"/>
                <w:szCs w:val="26"/>
              </w:rPr>
            </w:pPr>
            <w:r w:rsidRPr="008F4F50">
              <w:rPr>
                <w:color w:val="000000"/>
                <w:sz w:val="26"/>
                <w:szCs w:val="26"/>
              </w:rPr>
              <w:t>- VP NTM tỉnh</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80EE8" w:rsidRPr="008F4F50" w:rsidRDefault="00EA5005" w:rsidP="006A0D0F">
            <w:pPr>
              <w:spacing w:line="320" w:lineRule="exact"/>
              <w:contextualSpacing/>
              <w:rPr>
                <w:color w:val="000000"/>
                <w:spacing w:val="-8"/>
                <w:sz w:val="26"/>
                <w:szCs w:val="26"/>
              </w:rPr>
            </w:pPr>
            <w:r w:rsidRPr="008F4F50">
              <w:rPr>
                <w:color w:val="000000"/>
                <w:spacing w:val="-8"/>
                <w:sz w:val="26"/>
                <w:szCs w:val="26"/>
              </w:rPr>
              <w:t xml:space="preserve"> </w:t>
            </w:r>
            <w:r w:rsidR="006A0D0F" w:rsidRPr="008F4F50">
              <w:rPr>
                <w:color w:val="000000"/>
                <w:spacing w:val="-8"/>
                <w:sz w:val="26"/>
                <w:szCs w:val="26"/>
              </w:rPr>
              <w:t>- Chủ tịch, các PCT</w:t>
            </w: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480EE8" w:rsidRPr="008F4F50" w:rsidRDefault="00480EE8" w:rsidP="00480EE8">
            <w:pPr>
              <w:rPr>
                <w:color w:val="000000"/>
                <w:sz w:val="26"/>
                <w:szCs w:val="26"/>
              </w:rPr>
            </w:pPr>
          </w:p>
          <w:p w:rsidR="00C81D4E" w:rsidRPr="008F4F50" w:rsidRDefault="00480EE8" w:rsidP="00480EE8">
            <w:pPr>
              <w:rPr>
                <w:color w:val="000000"/>
                <w:sz w:val="26"/>
                <w:szCs w:val="26"/>
              </w:rPr>
            </w:pPr>
            <w:r w:rsidRPr="008F4F50">
              <w:rPr>
                <w:color w:val="000000"/>
                <w:sz w:val="26"/>
                <w:szCs w:val="26"/>
              </w:rPr>
              <w:t>- PCT Đặng Ngọc Sơn</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1E33E4">
            <w:pPr>
              <w:pBdr>
                <w:top w:val="nil"/>
                <w:left w:val="nil"/>
                <w:bottom w:val="nil"/>
                <w:right w:val="nil"/>
                <w:between w:val="nil"/>
              </w:pBdr>
              <w:jc w:val="center"/>
              <w:rPr>
                <w:b/>
                <w:color w:val="000000"/>
                <w:sz w:val="28"/>
                <w:szCs w:val="28"/>
              </w:rPr>
            </w:pPr>
            <w:r w:rsidRPr="008F4F50">
              <w:rPr>
                <w:b/>
                <w:color w:val="000000"/>
                <w:sz w:val="28"/>
                <w:szCs w:val="28"/>
              </w:rPr>
              <w:t>6</w:t>
            </w:r>
          </w:p>
          <w:p w:rsidR="00CF5F47" w:rsidRPr="008F4F50" w:rsidRDefault="00CF5F47" w:rsidP="001E33E4">
            <w:pPr>
              <w:pBdr>
                <w:top w:val="nil"/>
                <w:left w:val="nil"/>
                <w:bottom w:val="nil"/>
                <w:right w:val="nil"/>
                <w:between w:val="nil"/>
              </w:pBdr>
              <w:jc w:val="center"/>
              <w:rPr>
                <w:b/>
                <w:color w:val="000000"/>
                <w:sz w:val="28"/>
                <w:szCs w:val="28"/>
              </w:rPr>
            </w:pPr>
            <w:r w:rsidRPr="008F4F50">
              <w:rPr>
                <w:rFonts w:ascii="Times New Roman Bold" w:hAnsi="Times New Roman Bold"/>
                <w:b/>
                <w:color w:val="000000"/>
                <w:spacing w:val="-8"/>
                <w:sz w:val="22"/>
                <w:szCs w:val="22"/>
              </w:rPr>
              <w:t>25/12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CF5F47" w:rsidP="007D33B4">
            <w:pPr>
              <w:pBdr>
                <w:top w:val="nil"/>
                <w:left w:val="nil"/>
                <w:bottom w:val="nil"/>
                <w:right w:val="nil"/>
                <w:between w:val="nil"/>
              </w:pBdr>
              <w:rPr>
                <w:b/>
                <w:i/>
                <w:color w:val="000000"/>
                <w:sz w:val="26"/>
                <w:szCs w:val="26"/>
              </w:rPr>
            </w:pPr>
            <w:r w:rsidRPr="008F4F50">
              <w:rPr>
                <w:b/>
                <w:i/>
                <w:color w:val="000000"/>
                <w:sz w:val="26"/>
                <w:szCs w:val="26"/>
              </w:rPr>
              <w:t>Thứ Bảy</w:t>
            </w:r>
          </w:p>
          <w:p w:rsidR="00D83E41" w:rsidRPr="008F4F50" w:rsidRDefault="00D83E41" w:rsidP="004423E0">
            <w:pPr>
              <w:pBdr>
                <w:top w:val="nil"/>
                <w:left w:val="nil"/>
                <w:bottom w:val="nil"/>
                <w:right w:val="nil"/>
                <w:between w:val="nil"/>
              </w:pBdr>
              <w:spacing w:before="120"/>
              <w:rPr>
                <w:color w:val="000000"/>
                <w:sz w:val="26"/>
                <w:szCs w:val="26"/>
              </w:rPr>
            </w:pP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6A0D0F">
            <w:pPr>
              <w:pBdr>
                <w:top w:val="nil"/>
                <w:left w:val="nil"/>
                <w:bottom w:val="nil"/>
                <w:right w:val="nil"/>
                <w:between w:val="nil"/>
                <w:bar w:val="nil"/>
              </w:pBdr>
              <w:spacing w:line="320" w:lineRule="exact"/>
              <w:contextualSpacing/>
              <w:rPr>
                <w:color w:val="000000"/>
                <w:spacing w:val="-12"/>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B64337" w:rsidRPr="008F4F50" w:rsidRDefault="00B64337" w:rsidP="006A0D0F">
            <w:pPr>
              <w:spacing w:before="120"/>
              <w:rPr>
                <w:color w:val="000000"/>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b/>
                <w:color w:val="000000"/>
                <w:sz w:val="28"/>
                <w:szCs w:val="28"/>
              </w:rPr>
            </w:pPr>
            <w:r w:rsidRPr="008F4F50">
              <w:rPr>
                <w:b/>
                <w:color w:val="000000"/>
                <w:sz w:val="28"/>
                <w:szCs w:val="28"/>
              </w:rPr>
              <w:t>7</w:t>
            </w:r>
          </w:p>
          <w:p w:rsidR="00CF5F47" w:rsidRPr="008F4F50" w:rsidRDefault="00CF5F47" w:rsidP="00055ED9">
            <w:pPr>
              <w:pBdr>
                <w:top w:val="nil"/>
                <w:left w:val="nil"/>
                <w:bottom w:val="nil"/>
                <w:right w:val="nil"/>
                <w:between w:val="nil"/>
              </w:pBdr>
              <w:jc w:val="center"/>
              <w:rPr>
                <w:b/>
                <w:color w:val="000000"/>
                <w:sz w:val="28"/>
                <w:szCs w:val="28"/>
              </w:rPr>
            </w:pPr>
            <w:r w:rsidRPr="008F4F50">
              <w:rPr>
                <w:rFonts w:ascii="Times New Roman Bold" w:hAnsi="Times New Roman Bold"/>
                <w:b/>
                <w:color w:val="000000"/>
                <w:spacing w:val="-8"/>
                <w:sz w:val="22"/>
                <w:szCs w:val="22"/>
              </w:rPr>
              <w:t>26/12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8C79EB" w:rsidP="007D33B4">
            <w:pPr>
              <w:pBdr>
                <w:top w:val="nil"/>
                <w:left w:val="nil"/>
                <w:bottom w:val="nil"/>
                <w:right w:val="nil"/>
                <w:between w:val="nil"/>
              </w:pBdr>
              <w:rPr>
                <w:b/>
                <w:i/>
                <w:color w:val="000000"/>
                <w:sz w:val="26"/>
                <w:szCs w:val="26"/>
              </w:rPr>
            </w:pPr>
            <w:r w:rsidRPr="008F4F50">
              <w:rPr>
                <w:b/>
                <w:i/>
                <w:color w:val="000000"/>
                <w:sz w:val="26"/>
                <w:szCs w:val="26"/>
              </w:rPr>
              <w:t>(</w:t>
            </w:r>
            <w:r w:rsidR="00CF5F47" w:rsidRPr="008F4F50">
              <w:rPr>
                <w:b/>
                <w:i/>
                <w:color w:val="000000"/>
                <w:sz w:val="26"/>
                <w:szCs w:val="26"/>
              </w:rPr>
              <w:t>Chủ nhật</w:t>
            </w:r>
            <w:r w:rsidRPr="008F4F50">
              <w:rPr>
                <w:b/>
                <w:i/>
                <w:color w:val="000000"/>
                <w:sz w:val="26"/>
                <w:szCs w:val="26"/>
              </w:rPr>
              <w:t xml:space="preserve">) </w:t>
            </w:r>
          </w:p>
          <w:p w:rsidR="007130F1" w:rsidRPr="008F4F50" w:rsidRDefault="00CF5F47" w:rsidP="006A0D0F">
            <w:pPr>
              <w:pBdr>
                <w:top w:val="nil"/>
                <w:left w:val="nil"/>
                <w:bottom w:val="nil"/>
                <w:right w:val="nil"/>
                <w:between w:val="nil"/>
              </w:pBdr>
              <w:jc w:val="both"/>
              <w:rPr>
                <w:color w:val="000000"/>
                <w:sz w:val="26"/>
                <w:szCs w:val="26"/>
              </w:rPr>
            </w:pPr>
            <w:r w:rsidRPr="008F4F50">
              <w:rPr>
                <w:color w:val="000000"/>
                <w:sz w:val="26"/>
                <w:szCs w:val="26"/>
              </w:rPr>
              <w:t>Các đồng chí Thường trực, Ban Thường vụ Tỉnh ủy tặng quà các gia đình chính sách nhân dịp Tết nguyên đán Tân Sửu 2021.</w:t>
            </w:r>
          </w:p>
          <w:p w:rsidR="006A0D0F" w:rsidRPr="008F4F50" w:rsidRDefault="007130F1" w:rsidP="007D33B4">
            <w:pPr>
              <w:pBdr>
                <w:top w:val="nil"/>
                <w:left w:val="nil"/>
                <w:bottom w:val="nil"/>
                <w:right w:val="nil"/>
                <w:between w:val="nil"/>
              </w:pBdr>
              <w:rPr>
                <w:b/>
                <w:i/>
                <w:color w:val="000000"/>
                <w:sz w:val="26"/>
                <w:szCs w:val="26"/>
              </w:rPr>
            </w:pPr>
            <w:r w:rsidRPr="008F4F50">
              <w:rPr>
                <w:b/>
                <w:i/>
                <w:color w:val="000000"/>
                <w:sz w:val="26"/>
                <w:szCs w:val="26"/>
                <w:u w:val="single"/>
              </w:rPr>
              <w:t>Sáng</w:t>
            </w:r>
            <w:r w:rsidRPr="008F4F50">
              <w:rPr>
                <w:b/>
                <w:i/>
                <w:color w:val="000000"/>
                <w:sz w:val="26"/>
                <w:szCs w:val="26"/>
              </w:rPr>
              <w:t xml:space="preserve">: </w:t>
            </w:r>
          </w:p>
          <w:p w:rsidR="006967AC" w:rsidRPr="008F4F50" w:rsidRDefault="006A0D0F" w:rsidP="0088323F">
            <w:pPr>
              <w:pBdr>
                <w:top w:val="nil"/>
                <w:left w:val="nil"/>
                <w:bottom w:val="nil"/>
                <w:right w:val="nil"/>
                <w:between w:val="nil"/>
              </w:pBdr>
              <w:jc w:val="both"/>
              <w:rPr>
                <w:color w:val="000000"/>
                <w:sz w:val="26"/>
                <w:szCs w:val="26"/>
              </w:rPr>
            </w:pPr>
            <w:r w:rsidRPr="008F4F50">
              <w:rPr>
                <w:b/>
                <w:i/>
                <w:color w:val="000000"/>
                <w:sz w:val="26"/>
                <w:szCs w:val="26"/>
              </w:rPr>
              <w:t xml:space="preserve">- </w:t>
            </w:r>
            <w:r w:rsidR="007130F1" w:rsidRPr="008F4F50">
              <w:rPr>
                <w:color w:val="000000"/>
                <w:sz w:val="26"/>
                <w:szCs w:val="26"/>
              </w:rPr>
              <w:t>Đồng chí Bí thư Tỉnh ủy</w:t>
            </w:r>
            <w:r w:rsidR="008C79EB" w:rsidRPr="008F4F50">
              <w:rPr>
                <w:color w:val="000000"/>
                <w:sz w:val="26"/>
                <w:szCs w:val="26"/>
              </w:rPr>
              <w:t>, Chủ tịch HĐND tỉnh</w:t>
            </w:r>
            <w:r w:rsidR="007130F1" w:rsidRPr="008F4F50">
              <w:rPr>
                <w:color w:val="000000"/>
                <w:sz w:val="26"/>
                <w:szCs w:val="26"/>
              </w:rPr>
              <w:t xml:space="preserve"> kiểm tra công tác sẵn sàng chiến đấu, tặng quà</w:t>
            </w:r>
            <w:r w:rsidR="00180CC3" w:rsidRPr="008F4F50">
              <w:rPr>
                <w:color w:val="000000"/>
                <w:sz w:val="26"/>
                <w:szCs w:val="26"/>
              </w:rPr>
              <w:t xml:space="preserve"> cán bộ, chiến sỹ đảo Sơn Dương và một số đơn vị liên quan làm nhiệm vụ trong dịp Tết.</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6A0D0F" w:rsidP="007D33B4">
            <w:pPr>
              <w:pBdr>
                <w:top w:val="nil"/>
                <w:left w:val="nil"/>
                <w:bottom w:val="nil"/>
                <w:right w:val="nil"/>
                <w:between w:val="nil"/>
              </w:pBdr>
              <w:rPr>
                <w:color w:val="000000"/>
                <w:sz w:val="26"/>
                <w:szCs w:val="26"/>
              </w:rPr>
            </w:pPr>
          </w:p>
          <w:p w:rsidR="007130F1" w:rsidRPr="008F4F50" w:rsidRDefault="00733B8D" w:rsidP="007D33B4">
            <w:pPr>
              <w:pBdr>
                <w:top w:val="nil"/>
                <w:left w:val="nil"/>
                <w:bottom w:val="nil"/>
                <w:right w:val="nil"/>
                <w:between w:val="nil"/>
              </w:pBdr>
              <w:rPr>
                <w:color w:val="000000"/>
                <w:sz w:val="26"/>
                <w:szCs w:val="26"/>
              </w:rPr>
            </w:pPr>
            <w:r w:rsidRPr="008F4F50">
              <w:rPr>
                <w:color w:val="000000"/>
                <w:sz w:val="26"/>
                <w:szCs w:val="26"/>
              </w:rPr>
              <w:t xml:space="preserve">- </w:t>
            </w:r>
            <w:r w:rsidR="006A0D0F" w:rsidRPr="008F4F50">
              <w:rPr>
                <w:color w:val="000000"/>
                <w:sz w:val="26"/>
                <w:szCs w:val="26"/>
              </w:rPr>
              <w:t>Sở LĐ, TB-XH + các đơn vị</w:t>
            </w:r>
          </w:p>
          <w:p w:rsidR="007130F1" w:rsidRPr="008F4F50" w:rsidRDefault="007130F1" w:rsidP="007D33B4">
            <w:pPr>
              <w:pBdr>
                <w:top w:val="nil"/>
                <w:left w:val="nil"/>
                <w:bottom w:val="nil"/>
                <w:right w:val="nil"/>
                <w:between w:val="nil"/>
              </w:pBdr>
              <w:rPr>
                <w:color w:val="000000"/>
                <w:sz w:val="26"/>
                <w:szCs w:val="26"/>
              </w:rPr>
            </w:pPr>
          </w:p>
          <w:p w:rsidR="006A0D0F" w:rsidRPr="008F4F50" w:rsidRDefault="006A0D0F" w:rsidP="007D33B4">
            <w:pPr>
              <w:pBdr>
                <w:top w:val="nil"/>
                <w:left w:val="nil"/>
                <w:bottom w:val="nil"/>
                <w:right w:val="nil"/>
                <w:between w:val="nil"/>
              </w:pBdr>
              <w:rPr>
                <w:color w:val="000000"/>
                <w:sz w:val="26"/>
                <w:szCs w:val="26"/>
              </w:rPr>
            </w:pPr>
          </w:p>
          <w:p w:rsidR="006A0D0F" w:rsidRPr="008F4F50" w:rsidRDefault="006A0D0F" w:rsidP="007D33B4">
            <w:pPr>
              <w:pBdr>
                <w:top w:val="nil"/>
                <w:left w:val="nil"/>
                <w:bottom w:val="nil"/>
                <w:right w:val="nil"/>
                <w:between w:val="nil"/>
              </w:pBdr>
              <w:rPr>
                <w:color w:val="000000"/>
                <w:sz w:val="26"/>
                <w:szCs w:val="26"/>
              </w:rPr>
            </w:pPr>
          </w:p>
          <w:p w:rsidR="006A0D0F" w:rsidRPr="008F4F50" w:rsidRDefault="006A0D0F" w:rsidP="007D33B4">
            <w:pPr>
              <w:pBdr>
                <w:top w:val="nil"/>
                <w:left w:val="nil"/>
                <w:bottom w:val="nil"/>
                <w:right w:val="nil"/>
                <w:between w:val="nil"/>
              </w:pBdr>
              <w:rPr>
                <w:color w:val="000000"/>
                <w:sz w:val="26"/>
                <w:szCs w:val="26"/>
              </w:rPr>
            </w:pPr>
          </w:p>
          <w:p w:rsidR="00CF5F47" w:rsidRPr="008F4F50" w:rsidRDefault="00CF5F47" w:rsidP="007D33B4">
            <w:pPr>
              <w:pBdr>
                <w:top w:val="nil"/>
                <w:left w:val="nil"/>
                <w:bottom w:val="nil"/>
                <w:right w:val="nil"/>
                <w:between w:val="nil"/>
              </w:pBdr>
              <w:rPr>
                <w:color w:val="000000"/>
                <w:sz w:val="26"/>
                <w:szCs w:val="26"/>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6A0D0F" w:rsidP="007D33B4">
            <w:pPr>
              <w:rPr>
                <w:color w:val="000000"/>
                <w:sz w:val="26"/>
                <w:szCs w:val="26"/>
              </w:rPr>
            </w:pPr>
          </w:p>
          <w:p w:rsidR="006967AC" w:rsidRPr="008F4F50" w:rsidRDefault="006967AC" w:rsidP="007D33B4">
            <w:pPr>
              <w:rPr>
                <w:color w:val="000000"/>
                <w:sz w:val="26"/>
                <w:szCs w:val="26"/>
              </w:rPr>
            </w:pPr>
            <w:r w:rsidRPr="008F4F50">
              <w:rPr>
                <w:color w:val="000000"/>
                <w:sz w:val="26"/>
                <w:szCs w:val="26"/>
              </w:rPr>
              <w:t xml:space="preserve">- </w:t>
            </w:r>
            <w:r w:rsidR="006A0D0F" w:rsidRPr="008F4F50">
              <w:rPr>
                <w:color w:val="000000"/>
                <w:sz w:val="26"/>
                <w:szCs w:val="26"/>
              </w:rPr>
              <w:t>Lãnh đạo UBND tỉnh</w:t>
            </w:r>
          </w:p>
          <w:p w:rsidR="007130F1" w:rsidRPr="008F4F50" w:rsidRDefault="007130F1" w:rsidP="007D33B4">
            <w:pPr>
              <w:rPr>
                <w:color w:val="000000"/>
                <w:sz w:val="26"/>
                <w:szCs w:val="26"/>
              </w:rPr>
            </w:pPr>
          </w:p>
          <w:p w:rsidR="006A0D0F" w:rsidRPr="008F4F50" w:rsidRDefault="006A0D0F" w:rsidP="007D33B4">
            <w:pPr>
              <w:rPr>
                <w:color w:val="000000"/>
                <w:sz w:val="26"/>
                <w:szCs w:val="26"/>
              </w:rPr>
            </w:pPr>
          </w:p>
          <w:p w:rsidR="006A0D0F" w:rsidRPr="008F4F50" w:rsidRDefault="006A0D0F" w:rsidP="007D33B4">
            <w:pPr>
              <w:rPr>
                <w:color w:val="000000"/>
                <w:sz w:val="26"/>
                <w:szCs w:val="26"/>
              </w:rPr>
            </w:pPr>
          </w:p>
          <w:p w:rsidR="006A0D0F" w:rsidRPr="008F4F50" w:rsidRDefault="006A0D0F" w:rsidP="007D33B4">
            <w:pPr>
              <w:rPr>
                <w:color w:val="000000"/>
                <w:sz w:val="26"/>
                <w:szCs w:val="26"/>
              </w:rPr>
            </w:pPr>
          </w:p>
          <w:p w:rsidR="00CF5F47" w:rsidRPr="008F4F50" w:rsidRDefault="007130F1" w:rsidP="006A0D0F">
            <w:pPr>
              <w:rPr>
                <w:color w:val="000000"/>
                <w:sz w:val="26"/>
                <w:szCs w:val="26"/>
              </w:rPr>
            </w:pPr>
            <w:r w:rsidRPr="008F4F50">
              <w:rPr>
                <w:color w:val="000000"/>
                <w:sz w:val="26"/>
                <w:szCs w:val="26"/>
              </w:rPr>
              <w:t xml:space="preserve">- </w:t>
            </w:r>
            <w:r w:rsidR="006A0D0F" w:rsidRPr="008F4F50">
              <w:rPr>
                <w:color w:val="000000"/>
                <w:sz w:val="26"/>
                <w:szCs w:val="26"/>
              </w:rPr>
              <w:t>Đại diện lãnh đạo UBND tỉnh</w:t>
            </w:r>
          </w:p>
        </w:tc>
      </w:tr>
      <w:tr w:rsidR="00CF5F47" w:rsidRPr="008F4F50" w:rsidTr="007D33B4">
        <w:trPr>
          <w:trHeight w:val="972"/>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lastRenderedPageBreak/>
              <w:t>8</w:t>
            </w:r>
          </w:p>
          <w:p w:rsidR="00CF5F47" w:rsidRPr="008F4F50" w:rsidRDefault="00CF5F47"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27/12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CF5F47" w:rsidP="007D33B4">
            <w:pPr>
              <w:pBdr>
                <w:top w:val="nil"/>
                <w:left w:val="nil"/>
                <w:bottom w:val="nil"/>
                <w:right w:val="nil"/>
                <w:between w:val="nil"/>
              </w:pBdr>
              <w:rPr>
                <w:rFonts w:eastAsia="Arial Unicode MS" w:cs="Arial Unicode MS"/>
                <w:b/>
                <w:bCs/>
                <w:i/>
                <w:color w:val="000000"/>
                <w:spacing w:val="-4"/>
                <w:sz w:val="26"/>
                <w:szCs w:val="26"/>
                <w:bdr w:val="nil"/>
              </w:rPr>
            </w:pPr>
            <w:r w:rsidRPr="008F4F50">
              <w:rPr>
                <w:rFonts w:eastAsia="Arial Unicode MS" w:cs="Arial Unicode MS"/>
                <w:b/>
                <w:bCs/>
                <w:i/>
                <w:color w:val="000000"/>
                <w:spacing w:val="-4"/>
                <w:sz w:val="26"/>
                <w:szCs w:val="26"/>
                <w:u w:val="single"/>
                <w:bdr w:val="nil"/>
              </w:rPr>
              <w:t>Sáng</w:t>
            </w:r>
            <w:r w:rsidRPr="008F4F50">
              <w:rPr>
                <w:rFonts w:eastAsia="Arial Unicode MS" w:cs="Arial Unicode MS"/>
                <w:b/>
                <w:bCs/>
                <w:i/>
                <w:color w:val="000000"/>
                <w:spacing w:val="-4"/>
                <w:sz w:val="26"/>
                <w:szCs w:val="26"/>
                <w:bdr w:val="nil"/>
              </w:rPr>
              <w:t xml:space="preserve">: </w:t>
            </w:r>
          </w:p>
          <w:p w:rsidR="004F0C2F" w:rsidRPr="008F4F50" w:rsidRDefault="006A0D0F" w:rsidP="000C1F72">
            <w:pPr>
              <w:pBdr>
                <w:top w:val="nil"/>
                <w:left w:val="nil"/>
                <w:bottom w:val="nil"/>
                <w:right w:val="nil"/>
                <w:between w:val="nil"/>
              </w:pBdr>
              <w:jc w:val="both"/>
              <w:rPr>
                <w:rFonts w:eastAsia="Arial Unicode MS" w:cs="Arial Unicode MS"/>
                <w:bCs/>
                <w:color w:val="000000"/>
                <w:spacing w:val="-4"/>
                <w:sz w:val="26"/>
                <w:szCs w:val="26"/>
                <w:bdr w:val="nil"/>
              </w:rPr>
            </w:pPr>
            <w:r w:rsidRPr="008F4F50">
              <w:rPr>
                <w:rFonts w:eastAsia="Arial Unicode MS" w:cs="Arial Unicode MS"/>
                <w:b/>
                <w:bCs/>
                <w:i/>
                <w:color w:val="000000"/>
                <w:spacing w:val="-4"/>
                <w:sz w:val="26"/>
                <w:szCs w:val="26"/>
                <w:bdr w:val="nil"/>
              </w:rPr>
              <w:t xml:space="preserve">- </w:t>
            </w:r>
            <w:r w:rsidR="00CF5F47" w:rsidRPr="008F4F50">
              <w:rPr>
                <w:rFonts w:eastAsia="Arial Unicode MS" w:cs="Arial Unicode MS"/>
                <w:bCs/>
                <w:color w:val="000000"/>
                <w:spacing w:val="-4"/>
                <w:sz w:val="26"/>
                <w:szCs w:val="26"/>
                <w:bdr w:val="nil"/>
              </w:rPr>
              <w:t>Thường trực Tỉnh ủy nghe báo cáo tình hình kinh tế - xã hội, an ninh trật tự trước Tết nguyên đán Tân Sửu 2021 và giao ban tuầ</w:t>
            </w:r>
            <w:r w:rsidR="004F0C2F" w:rsidRPr="008F4F50">
              <w:rPr>
                <w:rFonts w:eastAsia="Arial Unicode MS" w:cs="Arial Unicode MS"/>
                <w:bCs/>
                <w:color w:val="000000"/>
                <w:spacing w:val="-4"/>
                <w:sz w:val="26"/>
                <w:szCs w:val="26"/>
                <w:bdr w:val="nil"/>
              </w:rPr>
              <w:t>n</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A0D0F" w:rsidRPr="008F4F50" w:rsidRDefault="006A0D0F" w:rsidP="007D33B4">
            <w:pPr>
              <w:rPr>
                <w:color w:val="000000"/>
                <w:sz w:val="30"/>
              </w:rPr>
            </w:pPr>
          </w:p>
          <w:p w:rsidR="00CF5F47" w:rsidRPr="008F4F50" w:rsidRDefault="006A0D0F" w:rsidP="007D33B4">
            <w:pPr>
              <w:rPr>
                <w:color w:val="000000"/>
              </w:rPr>
            </w:pPr>
            <w:r w:rsidRPr="008F4F50">
              <w:rPr>
                <w:color w:val="000000"/>
              </w:rPr>
              <w:t xml:space="preserve">- VP UB + </w:t>
            </w:r>
            <w:r w:rsidR="00CF5F47" w:rsidRPr="008F4F50">
              <w:rPr>
                <w:color w:val="000000"/>
              </w:rPr>
              <w:t xml:space="preserve"> VP</w:t>
            </w:r>
            <w:r w:rsidRPr="008F4F50">
              <w:rPr>
                <w:color w:val="000000"/>
              </w:rPr>
              <w:t xml:space="preserve"> </w:t>
            </w:r>
            <w:r w:rsidR="00CF5F47" w:rsidRPr="008F4F50">
              <w:rPr>
                <w:color w:val="000000"/>
              </w:rPr>
              <w:t>TU</w:t>
            </w:r>
          </w:p>
          <w:p w:rsidR="00CF5F47" w:rsidRPr="008F4F50" w:rsidRDefault="00CF5F47" w:rsidP="007D33B4">
            <w:pPr>
              <w:rPr>
                <w:color w:val="000000"/>
              </w:rPr>
            </w:pPr>
          </w:p>
          <w:p w:rsidR="00DE571A" w:rsidRPr="008F4F50" w:rsidRDefault="00DE571A" w:rsidP="007D33B4">
            <w:pPr>
              <w:rPr>
                <w:color w:val="000000"/>
              </w:rPr>
            </w:pPr>
          </w:p>
          <w:p w:rsidR="00DE571A" w:rsidRPr="008F4F50" w:rsidRDefault="00DE571A" w:rsidP="007D33B4">
            <w:pPr>
              <w:rPr>
                <w:color w:val="000000"/>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30DD7" w:rsidRPr="008F4F50" w:rsidRDefault="00630DD7" w:rsidP="006A0D0F">
            <w:pPr>
              <w:spacing w:line="320" w:lineRule="exact"/>
              <w:contextualSpacing/>
              <w:rPr>
                <w:color w:val="000000"/>
                <w:spacing w:val="-8"/>
                <w:sz w:val="20"/>
              </w:rPr>
            </w:pPr>
          </w:p>
          <w:p w:rsidR="006A0D0F" w:rsidRPr="008F4F50" w:rsidRDefault="006A0D0F" w:rsidP="006A0D0F">
            <w:pPr>
              <w:spacing w:line="320" w:lineRule="exact"/>
              <w:contextualSpacing/>
              <w:rPr>
                <w:color w:val="000000"/>
                <w:spacing w:val="-8"/>
              </w:rPr>
            </w:pPr>
            <w:r w:rsidRPr="008F4F50">
              <w:rPr>
                <w:color w:val="000000"/>
                <w:spacing w:val="-8"/>
              </w:rPr>
              <w:t>- Chủ tịch</w:t>
            </w:r>
          </w:p>
          <w:p w:rsidR="00DE571A" w:rsidRPr="008F4F50" w:rsidRDefault="00DE571A" w:rsidP="006A0D0F">
            <w:pPr>
              <w:spacing w:line="320" w:lineRule="exact"/>
              <w:contextualSpacing/>
              <w:rPr>
                <w:color w:val="000000"/>
                <w:spacing w:val="-8"/>
              </w:rPr>
            </w:pPr>
          </w:p>
          <w:p w:rsidR="00DE571A" w:rsidRPr="008F4F50" w:rsidRDefault="00DE571A" w:rsidP="006A0D0F">
            <w:pPr>
              <w:spacing w:line="320" w:lineRule="exact"/>
              <w:contextualSpacing/>
              <w:rPr>
                <w:color w:val="000000"/>
                <w:spacing w:val="-8"/>
                <w:sz w:val="30"/>
              </w:rPr>
            </w:pPr>
          </w:p>
          <w:p w:rsidR="00DE571A" w:rsidRPr="008F4F50" w:rsidRDefault="00DE571A" w:rsidP="006A0D0F">
            <w:pPr>
              <w:spacing w:line="320" w:lineRule="exact"/>
              <w:contextualSpacing/>
              <w:rPr>
                <w:color w:val="000000"/>
                <w:spacing w:val="-8"/>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9</w:t>
            </w:r>
          </w:p>
          <w:p w:rsidR="00CF5F47" w:rsidRPr="008F4F50" w:rsidRDefault="00CF5F47"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28/12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pBdr>
                <w:top w:val="nil"/>
                <w:left w:val="nil"/>
                <w:bottom w:val="nil"/>
                <w:right w:val="nil"/>
                <w:between w:val="nil"/>
              </w:pBdr>
              <w:rPr>
                <w:color w:val="000000"/>
                <w:sz w:val="26"/>
                <w:szCs w:val="26"/>
              </w:rPr>
            </w:pP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pBdr>
                <w:top w:val="nil"/>
                <w:left w:val="nil"/>
                <w:bottom w:val="nil"/>
                <w:right w:val="nil"/>
                <w:between w:val="nil"/>
              </w:pBdr>
              <w:rPr>
                <w:color w:val="000000"/>
                <w:sz w:val="26"/>
                <w:szCs w:val="26"/>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rPr>
                <w:color w:val="000000"/>
                <w:sz w:val="26"/>
                <w:szCs w:val="26"/>
              </w:rPr>
            </w:pPr>
          </w:p>
        </w:tc>
      </w:tr>
      <w:tr w:rsidR="004F0C2F" w:rsidRPr="008F4F50" w:rsidTr="00383232">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F0C2F" w:rsidRPr="008F4F50" w:rsidRDefault="004F0C2F" w:rsidP="00055ED9">
            <w:pPr>
              <w:pBdr>
                <w:top w:val="nil"/>
                <w:left w:val="nil"/>
                <w:bottom w:val="nil"/>
                <w:right w:val="nil"/>
                <w:between w:val="nil"/>
              </w:pBdr>
              <w:jc w:val="center"/>
              <w:rPr>
                <w:color w:val="000000"/>
                <w:sz w:val="28"/>
                <w:szCs w:val="28"/>
              </w:rPr>
            </w:pPr>
            <w:r w:rsidRPr="008F4F50">
              <w:rPr>
                <w:color w:val="000000"/>
                <w:sz w:val="28"/>
                <w:szCs w:val="28"/>
              </w:rPr>
              <w:t>10</w:t>
            </w:r>
          </w:p>
          <w:p w:rsidR="004F0C2F" w:rsidRPr="008F4F50" w:rsidRDefault="004F0C2F"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29/12 ÂL</w:t>
            </w:r>
          </w:p>
        </w:tc>
        <w:tc>
          <w:tcPr>
            <w:tcW w:w="9982"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4F0C2F">
            <w:pPr>
              <w:pBdr>
                <w:top w:val="nil"/>
                <w:left w:val="nil"/>
                <w:bottom w:val="nil"/>
                <w:right w:val="nil"/>
                <w:between w:val="nil"/>
              </w:pBdr>
              <w:jc w:val="center"/>
              <w:rPr>
                <w:b/>
                <w:color w:val="000000"/>
                <w:sz w:val="22"/>
                <w:szCs w:val="22"/>
              </w:rPr>
            </w:pPr>
            <w:r w:rsidRPr="008F4F50">
              <w:rPr>
                <w:b/>
                <w:color w:val="000000"/>
                <w:sz w:val="26"/>
                <w:szCs w:val="26"/>
              </w:rPr>
              <w:t>TẾT NGUYÊN ĐÁN TÂN SỬU 2021</w:t>
            </w:r>
          </w:p>
          <w:p w:rsidR="004F0C2F" w:rsidRPr="008F4F50" w:rsidRDefault="004F0C2F" w:rsidP="004F0C2F">
            <w:pPr>
              <w:pBdr>
                <w:top w:val="nil"/>
                <w:left w:val="nil"/>
                <w:bottom w:val="nil"/>
                <w:right w:val="nil"/>
                <w:between w:val="nil"/>
              </w:pBdr>
              <w:jc w:val="center"/>
              <w:rPr>
                <w:b/>
                <w:color w:val="000000"/>
              </w:rPr>
            </w:pPr>
            <w:r w:rsidRPr="008F4F50">
              <w:rPr>
                <w:b/>
                <w:color w:val="000000"/>
              </w:rPr>
              <w:t>Từ ngày 10/02/2021 đến hết ngày 16/02/2021</w:t>
            </w:r>
          </w:p>
          <w:p w:rsidR="004F0C2F" w:rsidRPr="008F4F50" w:rsidRDefault="004F0C2F" w:rsidP="004F0C2F">
            <w:pPr>
              <w:spacing w:line="320" w:lineRule="exact"/>
              <w:contextualSpacing/>
              <w:jc w:val="center"/>
              <w:rPr>
                <w:color w:val="000000"/>
                <w:spacing w:val="-8"/>
                <w:sz w:val="26"/>
                <w:szCs w:val="26"/>
              </w:rPr>
            </w:pPr>
            <w:r w:rsidRPr="008F4F50">
              <w:rPr>
                <w:b/>
                <w:i/>
                <w:color w:val="000000"/>
                <w:sz w:val="22"/>
                <w:szCs w:val="22"/>
              </w:rPr>
              <w:t>(Từ ngày 29/12/2020 đến 05/01/2021 âm lịch)</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11</w:t>
            </w:r>
          </w:p>
          <w:p w:rsidR="00CF5F47" w:rsidRPr="008F4F50" w:rsidRDefault="00CF5F47"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30/12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pBdr>
                <w:top w:val="nil"/>
                <w:left w:val="nil"/>
                <w:bottom w:val="nil"/>
                <w:right w:val="nil"/>
                <w:between w:val="nil"/>
              </w:pBdr>
              <w:rPr>
                <w:b/>
                <w:i/>
                <w:color w:val="000000"/>
                <w:sz w:val="26"/>
                <w:szCs w:val="26"/>
              </w:rPr>
            </w:pPr>
            <w:r w:rsidRPr="008F4F50">
              <w:rPr>
                <w:b/>
                <w:i/>
                <w:color w:val="000000"/>
                <w:sz w:val="26"/>
                <w:szCs w:val="26"/>
                <w:u w:val="single"/>
              </w:rPr>
              <w:t>Chiều</w:t>
            </w:r>
            <w:r w:rsidR="00180CC3" w:rsidRPr="008F4F50">
              <w:rPr>
                <w:b/>
                <w:i/>
                <w:color w:val="000000"/>
                <w:sz w:val="26"/>
                <w:szCs w:val="26"/>
                <w:u w:val="single"/>
              </w:rPr>
              <w:t>, tối</w:t>
            </w:r>
            <w:r w:rsidR="00180CC3" w:rsidRPr="008F4F50">
              <w:rPr>
                <w:b/>
                <w:i/>
                <w:color w:val="000000"/>
                <w:sz w:val="26"/>
                <w:szCs w:val="26"/>
              </w:rPr>
              <w:t>:</w:t>
            </w:r>
            <w:r w:rsidR="00180CC3" w:rsidRPr="008F4F50">
              <w:rPr>
                <w:color w:val="000000"/>
                <w:sz w:val="26"/>
                <w:szCs w:val="26"/>
              </w:rPr>
              <w:t xml:space="preserve"> </w:t>
            </w:r>
            <w:r w:rsidRPr="008F4F50">
              <w:rPr>
                <w:color w:val="000000"/>
                <w:sz w:val="26"/>
                <w:szCs w:val="26"/>
              </w:rPr>
              <w:t xml:space="preserve">Thường trực Tỉnh ủy chúc Tết một số cơ quan, đơn vị </w:t>
            </w:r>
            <w:r w:rsidR="00180CC3" w:rsidRPr="008F4F50">
              <w:rPr>
                <w:color w:val="000000"/>
                <w:sz w:val="26"/>
                <w:szCs w:val="26"/>
              </w:rPr>
              <w:t xml:space="preserve">làm nhiệm vụ trong dịp Tết </w:t>
            </w:r>
            <w:r w:rsidRPr="008F4F50">
              <w:rPr>
                <w:color w:val="000000"/>
                <w:sz w:val="26"/>
                <w:szCs w:val="26"/>
              </w:rPr>
              <w:t xml:space="preserve">trên địa bàn thành phố Hà Tĩnh </w:t>
            </w:r>
            <w:r w:rsidRPr="008F4F50">
              <w:rPr>
                <w:i/>
                <w:color w:val="000000"/>
                <w:sz w:val="26"/>
                <w:szCs w:val="26"/>
              </w:rPr>
              <w:t>(Có kế hoạch riêng).</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4F0C2F">
            <w:pPr>
              <w:pBdr>
                <w:top w:val="nil"/>
                <w:left w:val="nil"/>
                <w:bottom w:val="nil"/>
                <w:right w:val="nil"/>
                <w:between w:val="nil"/>
              </w:pBdr>
              <w:rPr>
                <w:color w:val="000000"/>
                <w:sz w:val="26"/>
                <w:szCs w:val="26"/>
              </w:rPr>
            </w:pPr>
            <w:r w:rsidRPr="008F4F50">
              <w:rPr>
                <w:color w:val="000000"/>
                <w:sz w:val="26"/>
                <w:szCs w:val="26"/>
              </w:rPr>
              <w:t>- V</w:t>
            </w:r>
            <w:r w:rsidR="004F0C2F" w:rsidRPr="008F4F50">
              <w:rPr>
                <w:color w:val="000000"/>
                <w:sz w:val="26"/>
                <w:szCs w:val="26"/>
              </w:rPr>
              <w:t>P TU+ VP UB</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4F0C2F">
            <w:pPr>
              <w:pBdr>
                <w:top w:val="nil"/>
                <w:left w:val="nil"/>
                <w:bottom w:val="nil"/>
                <w:right w:val="nil"/>
                <w:between w:val="nil"/>
              </w:pBdr>
              <w:rPr>
                <w:color w:val="000000"/>
                <w:sz w:val="28"/>
                <w:szCs w:val="28"/>
              </w:rPr>
            </w:pPr>
            <w:r w:rsidRPr="008F4F50">
              <w:rPr>
                <w:color w:val="000000"/>
                <w:sz w:val="26"/>
                <w:szCs w:val="26"/>
              </w:rPr>
              <w:t xml:space="preserve">- </w:t>
            </w:r>
            <w:r w:rsidR="004F0C2F" w:rsidRPr="008F4F50">
              <w:rPr>
                <w:color w:val="000000"/>
                <w:sz w:val="26"/>
                <w:szCs w:val="26"/>
              </w:rPr>
              <w:t>Lãnh đạo UBND tỉnh</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rFonts w:ascii="Times New Roman Bold" w:hAnsi="Times New Roman Bold"/>
                <w:b/>
                <w:color w:val="000000"/>
                <w:spacing w:val="-8"/>
                <w:sz w:val="28"/>
                <w:szCs w:val="28"/>
              </w:rPr>
            </w:pPr>
            <w:r w:rsidRPr="008F4F50">
              <w:rPr>
                <w:rFonts w:ascii="Times New Roman Bold" w:hAnsi="Times New Roman Bold"/>
                <w:b/>
                <w:color w:val="000000"/>
                <w:spacing w:val="-8"/>
                <w:sz w:val="28"/>
                <w:szCs w:val="28"/>
              </w:rPr>
              <w:t>12</w:t>
            </w:r>
          </w:p>
          <w:p w:rsidR="00CF5F47" w:rsidRPr="008F4F50" w:rsidRDefault="00CF5F47" w:rsidP="00055ED9">
            <w:pPr>
              <w:pBdr>
                <w:top w:val="nil"/>
                <w:left w:val="nil"/>
                <w:bottom w:val="nil"/>
                <w:right w:val="nil"/>
                <w:between w:val="nil"/>
              </w:pBdr>
              <w:jc w:val="center"/>
              <w:rPr>
                <w:b/>
                <w:color w:val="000000"/>
                <w:sz w:val="28"/>
                <w:szCs w:val="28"/>
              </w:rPr>
            </w:pPr>
            <w:r w:rsidRPr="008F4F50">
              <w:rPr>
                <w:rFonts w:ascii="Times New Roman Bold" w:hAnsi="Times New Roman Bold"/>
                <w:b/>
                <w:color w:val="000000"/>
                <w:spacing w:val="-8"/>
                <w:sz w:val="22"/>
                <w:szCs w:val="22"/>
              </w:rPr>
              <w:t>01/01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4F0C2F">
            <w:pPr>
              <w:pBdr>
                <w:top w:val="nil"/>
                <w:left w:val="nil"/>
                <w:bottom w:val="nil"/>
                <w:right w:val="nil"/>
                <w:between w:val="nil"/>
              </w:pBdr>
              <w:jc w:val="both"/>
              <w:rPr>
                <w:color w:val="000000"/>
                <w:spacing w:val="-4"/>
                <w:sz w:val="28"/>
                <w:szCs w:val="28"/>
              </w:rPr>
            </w:pPr>
            <w:r w:rsidRPr="008F4F50">
              <w:rPr>
                <w:b/>
                <w:i/>
                <w:color w:val="000000"/>
                <w:spacing w:val="-4"/>
                <w:sz w:val="26"/>
                <w:szCs w:val="26"/>
                <w:u w:val="single"/>
              </w:rPr>
              <w:t>Sáng</w:t>
            </w:r>
            <w:r w:rsidRPr="008F4F50">
              <w:rPr>
                <w:i/>
                <w:color w:val="000000"/>
                <w:spacing w:val="-4"/>
                <w:sz w:val="26"/>
                <w:szCs w:val="26"/>
              </w:rPr>
              <w:t xml:space="preserve">: </w:t>
            </w:r>
            <w:r w:rsidRPr="008F4F50">
              <w:rPr>
                <w:color w:val="000000"/>
                <w:spacing w:val="-4"/>
                <w:sz w:val="26"/>
                <w:szCs w:val="26"/>
              </w:rPr>
              <w:t>Cán bộ, công chức, viên chức, chiến sỹ lực lượng vũ trang dự lễ chào cờ tại địa phương nơi cư trú.</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pBdr>
                <w:top w:val="nil"/>
                <w:left w:val="nil"/>
                <w:bottom w:val="nil"/>
                <w:right w:val="nil"/>
                <w:between w:val="nil"/>
              </w:pBdr>
              <w:rPr>
                <w:color w:val="000000"/>
                <w:sz w:val="28"/>
                <w:szCs w:val="28"/>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pBdr>
                <w:top w:val="nil"/>
                <w:left w:val="nil"/>
                <w:bottom w:val="nil"/>
                <w:right w:val="nil"/>
                <w:between w:val="nil"/>
              </w:pBdr>
              <w:rPr>
                <w:color w:val="000000"/>
                <w:sz w:val="28"/>
                <w:szCs w:val="28"/>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b/>
                <w:color w:val="000000"/>
                <w:sz w:val="28"/>
                <w:szCs w:val="28"/>
              </w:rPr>
            </w:pPr>
            <w:r w:rsidRPr="008F4F50">
              <w:rPr>
                <w:b/>
                <w:color w:val="000000"/>
                <w:sz w:val="28"/>
                <w:szCs w:val="28"/>
              </w:rPr>
              <w:t>13-16</w:t>
            </w:r>
          </w:p>
          <w:p w:rsidR="00CF5F47" w:rsidRPr="008F4F50" w:rsidRDefault="00CF5F47" w:rsidP="00055ED9">
            <w:pPr>
              <w:pBdr>
                <w:top w:val="nil"/>
                <w:left w:val="nil"/>
                <w:bottom w:val="nil"/>
                <w:right w:val="nil"/>
                <w:between w:val="nil"/>
              </w:pBdr>
              <w:jc w:val="center"/>
              <w:rPr>
                <w:b/>
                <w:color w:val="000000"/>
                <w:sz w:val="28"/>
                <w:szCs w:val="28"/>
              </w:rPr>
            </w:pPr>
            <w:r w:rsidRPr="008F4F50">
              <w:rPr>
                <w:rFonts w:ascii="Times New Roman Bold" w:hAnsi="Times New Roman Bold"/>
                <w:b/>
                <w:color w:val="000000"/>
                <w:spacing w:val="-8"/>
                <w:sz w:val="22"/>
                <w:szCs w:val="22"/>
              </w:rPr>
              <w:t>02-05/01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4F0C2F">
            <w:pPr>
              <w:pBdr>
                <w:top w:val="nil"/>
                <w:left w:val="nil"/>
                <w:bottom w:val="nil"/>
                <w:right w:val="nil"/>
                <w:between w:val="nil"/>
              </w:pBdr>
              <w:jc w:val="both"/>
              <w:rPr>
                <w:color w:val="000000"/>
                <w:sz w:val="28"/>
                <w:szCs w:val="28"/>
              </w:rPr>
            </w:pPr>
            <w:r w:rsidRPr="008F4F50">
              <w:rPr>
                <w:color w:val="000000"/>
                <w:sz w:val="26"/>
                <w:szCs w:val="26"/>
              </w:rPr>
              <w:t>Các đồng chí Thường trực, Ban Thường vụ Tỉnh ủy kiểm tra tình hình sản xuất đầu năm; dự Lễ phát động Tết trồng cây tại các địa phương.</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4F0C2F" w:rsidP="007D33B4">
            <w:pPr>
              <w:pBdr>
                <w:top w:val="nil"/>
                <w:left w:val="nil"/>
                <w:bottom w:val="nil"/>
                <w:right w:val="nil"/>
                <w:between w:val="nil"/>
              </w:pBdr>
              <w:rPr>
                <w:color w:val="000000"/>
                <w:sz w:val="28"/>
                <w:szCs w:val="28"/>
              </w:rPr>
            </w:pPr>
            <w:r w:rsidRPr="008F4F50">
              <w:rPr>
                <w:color w:val="000000"/>
                <w:sz w:val="26"/>
                <w:szCs w:val="26"/>
              </w:rPr>
              <w:t xml:space="preserve">- </w:t>
            </w:r>
            <w:r w:rsidR="00CF5F47" w:rsidRPr="008F4F50">
              <w:rPr>
                <w:color w:val="000000"/>
                <w:sz w:val="26"/>
                <w:szCs w:val="26"/>
              </w:rPr>
              <w:t>Các địa phương</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4F0C2F" w:rsidP="007D33B4">
            <w:pPr>
              <w:pBdr>
                <w:top w:val="nil"/>
                <w:left w:val="nil"/>
                <w:bottom w:val="nil"/>
                <w:right w:val="nil"/>
                <w:between w:val="nil"/>
              </w:pBdr>
              <w:rPr>
                <w:color w:val="000000"/>
                <w:sz w:val="28"/>
                <w:szCs w:val="28"/>
              </w:rPr>
            </w:pPr>
            <w:r w:rsidRPr="008F4F50">
              <w:rPr>
                <w:color w:val="000000"/>
                <w:sz w:val="26"/>
                <w:szCs w:val="26"/>
              </w:rPr>
              <w:t>- Lãnh đạo UBND tỉnh</w:t>
            </w:r>
          </w:p>
        </w:tc>
      </w:tr>
      <w:tr w:rsidR="00CF5F47" w:rsidRPr="008F4F50" w:rsidTr="007D33B4">
        <w:trPr>
          <w:trHeight w:val="130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17</w:t>
            </w:r>
          </w:p>
          <w:p w:rsidR="00CF5F47" w:rsidRPr="008F4F50" w:rsidRDefault="00CF5F47"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06/01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CF5F47" w:rsidP="007D33B4">
            <w:pPr>
              <w:pBdr>
                <w:top w:val="nil"/>
                <w:left w:val="nil"/>
                <w:bottom w:val="nil"/>
                <w:right w:val="nil"/>
                <w:between w:val="nil"/>
              </w:pBdr>
              <w:rPr>
                <w:b/>
                <w:i/>
                <w:color w:val="000000"/>
                <w:sz w:val="26"/>
                <w:szCs w:val="26"/>
              </w:rPr>
            </w:pPr>
            <w:r w:rsidRPr="008F4F50">
              <w:rPr>
                <w:b/>
                <w:i/>
                <w:color w:val="000000"/>
                <w:sz w:val="26"/>
                <w:szCs w:val="26"/>
                <w:u w:val="single"/>
              </w:rPr>
              <w:t>Sáng</w:t>
            </w:r>
            <w:r w:rsidRPr="008F4F50">
              <w:rPr>
                <w:i/>
                <w:color w:val="000000"/>
                <w:sz w:val="26"/>
                <w:szCs w:val="26"/>
              </w:rPr>
              <w:t>:</w:t>
            </w:r>
            <w:r w:rsidRPr="008F4F50">
              <w:rPr>
                <w:b/>
                <w:i/>
                <w:color w:val="000000"/>
                <w:sz w:val="26"/>
                <w:szCs w:val="26"/>
              </w:rPr>
              <w:t xml:space="preserve"> </w:t>
            </w:r>
          </w:p>
          <w:p w:rsidR="00CF5F47" w:rsidRPr="008F4F50" w:rsidRDefault="004F0C2F" w:rsidP="007D33B4">
            <w:pPr>
              <w:pBdr>
                <w:top w:val="nil"/>
                <w:left w:val="nil"/>
                <w:bottom w:val="nil"/>
                <w:right w:val="nil"/>
                <w:between w:val="nil"/>
              </w:pBdr>
              <w:rPr>
                <w:b/>
                <w:i/>
                <w:color w:val="000000"/>
                <w:sz w:val="26"/>
                <w:szCs w:val="26"/>
              </w:rPr>
            </w:pPr>
            <w:r w:rsidRPr="008F4F50">
              <w:rPr>
                <w:i/>
                <w:color w:val="000000"/>
                <w:sz w:val="26"/>
                <w:szCs w:val="26"/>
              </w:rPr>
              <w:t>-</w:t>
            </w:r>
            <w:r w:rsidR="00CF5F47" w:rsidRPr="008F4F50">
              <w:rPr>
                <w:i/>
                <w:color w:val="000000"/>
                <w:sz w:val="26"/>
                <w:szCs w:val="26"/>
              </w:rPr>
              <w:t xml:space="preserve"> </w:t>
            </w:r>
            <w:r w:rsidRPr="008F4F50">
              <w:rPr>
                <w:b/>
                <w:color w:val="000000"/>
                <w:sz w:val="26"/>
                <w:szCs w:val="26"/>
              </w:rPr>
              <w:t>07h</w:t>
            </w:r>
            <w:r w:rsidR="00CF5F47" w:rsidRPr="008F4F50">
              <w:rPr>
                <w:b/>
                <w:color w:val="000000"/>
                <w:sz w:val="26"/>
                <w:szCs w:val="26"/>
              </w:rPr>
              <w:t>30</w:t>
            </w:r>
            <w:r w:rsidR="00CF5F47" w:rsidRPr="008F4F50">
              <w:rPr>
                <w:color w:val="000000"/>
                <w:sz w:val="26"/>
                <w:szCs w:val="26"/>
              </w:rPr>
              <w:t>: Các cơ quan, đơn vị triển khai nhiệm vụ đầu năm.</w:t>
            </w:r>
          </w:p>
          <w:p w:rsidR="004F0C2F" w:rsidRPr="008F4F50" w:rsidRDefault="004F0C2F" w:rsidP="007D33B4">
            <w:pPr>
              <w:pBdr>
                <w:top w:val="nil"/>
                <w:left w:val="nil"/>
                <w:bottom w:val="nil"/>
                <w:right w:val="nil"/>
                <w:between w:val="nil"/>
              </w:pBdr>
              <w:rPr>
                <w:color w:val="000000"/>
                <w:sz w:val="26"/>
                <w:szCs w:val="26"/>
              </w:rPr>
            </w:pPr>
            <w:r w:rsidRPr="008F4F50">
              <w:rPr>
                <w:color w:val="000000"/>
                <w:sz w:val="26"/>
                <w:szCs w:val="26"/>
              </w:rPr>
              <w:t>-</w:t>
            </w:r>
            <w:r w:rsidR="00CF5F47" w:rsidRPr="008F4F50">
              <w:rPr>
                <w:color w:val="000000"/>
                <w:sz w:val="26"/>
                <w:szCs w:val="26"/>
              </w:rPr>
              <w:t xml:space="preserve"> </w:t>
            </w:r>
            <w:r w:rsidRPr="008F4F50">
              <w:rPr>
                <w:b/>
                <w:color w:val="000000"/>
                <w:sz w:val="26"/>
                <w:szCs w:val="26"/>
              </w:rPr>
              <w:t>08h</w:t>
            </w:r>
            <w:r w:rsidR="00CF5F47" w:rsidRPr="008F4F50">
              <w:rPr>
                <w:b/>
                <w:color w:val="000000"/>
                <w:sz w:val="26"/>
                <w:szCs w:val="26"/>
              </w:rPr>
              <w:t>30</w:t>
            </w:r>
            <w:r w:rsidRPr="008F4F50">
              <w:rPr>
                <w:color w:val="000000"/>
                <w:sz w:val="26"/>
                <w:szCs w:val="26"/>
              </w:rPr>
              <w:t>: TT</w:t>
            </w:r>
            <w:r w:rsidR="00733B8D" w:rsidRPr="008F4F50">
              <w:rPr>
                <w:color w:val="000000"/>
                <w:sz w:val="26"/>
                <w:szCs w:val="26"/>
              </w:rPr>
              <w:t xml:space="preserve"> Tỉnh ủy</w:t>
            </w:r>
            <w:r w:rsidRPr="008F4F50">
              <w:rPr>
                <w:color w:val="000000"/>
                <w:sz w:val="26"/>
                <w:szCs w:val="26"/>
              </w:rPr>
              <w:t xml:space="preserve"> họp giao ban</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pBdr>
                <w:top w:val="nil"/>
                <w:left w:val="nil"/>
                <w:bottom w:val="nil"/>
                <w:right w:val="nil"/>
                <w:between w:val="nil"/>
              </w:pBdr>
              <w:rPr>
                <w:color w:val="000000"/>
                <w:sz w:val="26"/>
                <w:szCs w:val="26"/>
              </w:rPr>
            </w:pPr>
          </w:p>
          <w:p w:rsidR="00CF5F47" w:rsidRPr="008F4F50" w:rsidRDefault="00CF5F47" w:rsidP="007D33B4">
            <w:pPr>
              <w:pBdr>
                <w:top w:val="nil"/>
                <w:left w:val="nil"/>
                <w:bottom w:val="nil"/>
                <w:right w:val="nil"/>
                <w:between w:val="nil"/>
              </w:pBdr>
              <w:rPr>
                <w:color w:val="000000"/>
                <w:sz w:val="26"/>
                <w:szCs w:val="26"/>
              </w:rPr>
            </w:pPr>
            <w:r w:rsidRPr="008F4F50">
              <w:rPr>
                <w:color w:val="000000"/>
                <w:sz w:val="26"/>
                <w:szCs w:val="26"/>
              </w:rPr>
              <w:t xml:space="preserve">- </w:t>
            </w:r>
            <w:r w:rsidR="004F0C2F" w:rsidRPr="008F4F50">
              <w:rPr>
                <w:color w:val="000000"/>
                <w:sz w:val="26"/>
                <w:szCs w:val="26"/>
              </w:rPr>
              <w:t xml:space="preserve">Văn phòng </w:t>
            </w:r>
          </w:p>
          <w:p w:rsidR="004F0C2F" w:rsidRPr="008F4F50" w:rsidRDefault="004F0C2F" w:rsidP="007D33B4">
            <w:pPr>
              <w:pBdr>
                <w:top w:val="nil"/>
                <w:left w:val="nil"/>
                <w:bottom w:val="nil"/>
                <w:right w:val="nil"/>
                <w:between w:val="nil"/>
              </w:pBdr>
              <w:rPr>
                <w:color w:val="000000"/>
                <w:sz w:val="26"/>
                <w:szCs w:val="26"/>
              </w:rPr>
            </w:pPr>
          </w:p>
          <w:p w:rsidR="00CF5F47" w:rsidRPr="008F4F50" w:rsidRDefault="00CF5F47" w:rsidP="004F0C2F">
            <w:pPr>
              <w:pBdr>
                <w:top w:val="nil"/>
                <w:left w:val="nil"/>
                <w:bottom w:val="nil"/>
                <w:right w:val="nil"/>
                <w:between w:val="nil"/>
              </w:pBdr>
              <w:rPr>
                <w:color w:val="000000"/>
                <w:sz w:val="28"/>
                <w:szCs w:val="28"/>
              </w:rPr>
            </w:pPr>
            <w:r w:rsidRPr="008F4F50">
              <w:rPr>
                <w:color w:val="000000"/>
                <w:sz w:val="26"/>
                <w:szCs w:val="26"/>
              </w:rPr>
              <w:t xml:space="preserve">- </w:t>
            </w:r>
            <w:r w:rsidR="004F0C2F" w:rsidRPr="008F4F50">
              <w:rPr>
                <w:color w:val="000000"/>
                <w:sz w:val="26"/>
                <w:szCs w:val="26"/>
              </w:rPr>
              <w:t>VP TU + VP UB</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pBdr>
                <w:top w:val="nil"/>
                <w:left w:val="nil"/>
                <w:bottom w:val="nil"/>
                <w:right w:val="nil"/>
                <w:between w:val="nil"/>
              </w:pBdr>
              <w:rPr>
                <w:color w:val="000000"/>
                <w:sz w:val="26"/>
                <w:szCs w:val="26"/>
              </w:rPr>
            </w:pPr>
          </w:p>
          <w:p w:rsidR="00CF5F47" w:rsidRPr="008F4F50" w:rsidRDefault="00CF5F47" w:rsidP="007D33B4">
            <w:pPr>
              <w:pBdr>
                <w:top w:val="nil"/>
                <w:left w:val="nil"/>
                <w:bottom w:val="nil"/>
                <w:right w:val="nil"/>
                <w:between w:val="nil"/>
              </w:pBdr>
              <w:rPr>
                <w:color w:val="000000"/>
                <w:sz w:val="26"/>
                <w:szCs w:val="26"/>
              </w:rPr>
            </w:pPr>
            <w:r w:rsidRPr="008F4F50">
              <w:rPr>
                <w:color w:val="000000"/>
                <w:sz w:val="26"/>
                <w:szCs w:val="26"/>
              </w:rPr>
              <w:t xml:space="preserve">- </w:t>
            </w:r>
            <w:r w:rsidR="004F0C2F" w:rsidRPr="008F4F50">
              <w:rPr>
                <w:color w:val="000000"/>
                <w:sz w:val="26"/>
                <w:szCs w:val="26"/>
              </w:rPr>
              <w:t>Chủ tịch, các PCT</w:t>
            </w:r>
          </w:p>
          <w:p w:rsidR="004F0C2F" w:rsidRPr="008F4F50" w:rsidRDefault="004F0C2F" w:rsidP="007D33B4">
            <w:pPr>
              <w:pBdr>
                <w:top w:val="nil"/>
                <w:left w:val="nil"/>
                <w:bottom w:val="nil"/>
                <w:right w:val="nil"/>
                <w:between w:val="nil"/>
              </w:pBdr>
              <w:rPr>
                <w:color w:val="000000"/>
                <w:sz w:val="26"/>
                <w:szCs w:val="26"/>
              </w:rPr>
            </w:pPr>
          </w:p>
          <w:p w:rsidR="00CF5F47" w:rsidRPr="008F4F50" w:rsidRDefault="00CF5F47" w:rsidP="004F0C2F">
            <w:pPr>
              <w:spacing w:line="320" w:lineRule="exact"/>
              <w:contextualSpacing/>
              <w:rPr>
                <w:color w:val="000000"/>
                <w:spacing w:val="-8"/>
                <w:sz w:val="26"/>
                <w:szCs w:val="26"/>
              </w:rPr>
            </w:pPr>
            <w:r w:rsidRPr="008F4F50">
              <w:rPr>
                <w:color w:val="000000"/>
                <w:sz w:val="26"/>
                <w:szCs w:val="26"/>
              </w:rPr>
              <w:t xml:space="preserve">- </w:t>
            </w:r>
            <w:r w:rsidR="004F0C2F" w:rsidRPr="008F4F50">
              <w:rPr>
                <w:color w:val="000000"/>
                <w:sz w:val="26"/>
                <w:szCs w:val="26"/>
              </w:rPr>
              <w:t>Chủ tịch</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18</w:t>
            </w:r>
          </w:p>
          <w:p w:rsidR="00CF5F47" w:rsidRPr="008F4F50" w:rsidRDefault="00CF5F47" w:rsidP="00055ED9">
            <w:pPr>
              <w:pBdr>
                <w:top w:val="nil"/>
                <w:left w:val="nil"/>
                <w:bottom w:val="nil"/>
                <w:right w:val="nil"/>
                <w:between w:val="nil"/>
              </w:pBdr>
              <w:jc w:val="center"/>
              <w:rPr>
                <w:color w:val="000000"/>
                <w:sz w:val="28"/>
                <w:szCs w:val="28"/>
              </w:rPr>
            </w:pPr>
            <w:r w:rsidRPr="008F4F50">
              <w:rPr>
                <w:rFonts w:ascii="Times New Roman Bold" w:hAnsi="Times New Roman Bold"/>
                <w:b/>
                <w:color w:val="000000"/>
                <w:spacing w:val="-8"/>
                <w:sz w:val="22"/>
                <w:szCs w:val="22"/>
              </w:rPr>
              <w:t>07/01 ÂL</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8323F" w:rsidRPr="008F4F50" w:rsidRDefault="00CF5F47" w:rsidP="0088323F">
            <w:pPr>
              <w:pBdr>
                <w:top w:val="nil"/>
                <w:left w:val="nil"/>
                <w:bottom w:val="nil"/>
                <w:right w:val="nil"/>
                <w:between w:val="nil"/>
              </w:pBdr>
              <w:spacing w:line="320" w:lineRule="exact"/>
              <w:contextualSpacing/>
              <w:rPr>
                <w:rFonts w:eastAsia="Arial Unicode MS" w:cs="Arial Unicode MS"/>
                <w:bCs/>
                <w:color w:val="000000"/>
                <w:spacing w:val="-4"/>
                <w:sz w:val="26"/>
                <w:szCs w:val="26"/>
                <w:u w:color="000000"/>
                <w:bdr w:val="nil"/>
              </w:rPr>
            </w:pPr>
            <w:r w:rsidRPr="008F4F50">
              <w:rPr>
                <w:rFonts w:eastAsia="Arial Unicode MS" w:cs="Arial Unicode MS"/>
                <w:b/>
                <w:bCs/>
                <w:i/>
                <w:color w:val="000000"/>
                <w:spacing w:val="-4"/>
                <w:sz w:val="26"/>
                <w:szCs w:val="26"/>
                <w:u w:val="single"/>
                <w:bdr w:val="nil"/>
              </w:rPr>
              <w:t>Chiều</w:t>
            </w:r>
            <w:r w:rsidRPr="008F4F50">
              <w:rPr>
                <w:rFonts w:eastAsia="Arial Unicode MS" w:cs="Arial Unicode MS"/>
                <w:bCs/>
                <w:color w:val="000000"/>
                <w:spacing w:val="-4"/>
                <w:sz w:val="26"/>
                <w:szCs w:val="26"/>
                <w:u w:color="000000"/>
                <w:bdr w:val="nil"/>
              </w:rPr>
              <w:t>:</w:t>
            </w:r>
          </w:p>
          <w:p w:rsidR="00CF5F47" w:rsidRPr="008F4F50" w:rsidRDefault="0088323F" w:rsidP="0088323F">
            <w:pPr>
              <w:pBdr>
                <w:top w:val="nil"/>
                <w:left w:val="nil"/>
                <w:bottom w:val="nil"/>
                <w:right w:val="nil"/>
                <w:between w:val="nil"/>
              </w:pBdr>
              <w:spacing w:line="320" w:lineRule="exact"/>
              <w:contextualSpacing/>
              <w:jc w:val="both"/>
              <w:rPr>
                <w:color w:val="000000"/>
                <w:sz w:val="26"/>
              </w:rPr>
            </w:pPr>
            <w:r w:rsidRPr="008F4F50">
              <w:rPr>
                <w:rFonts w:eastAsia="Arial Unicode MS" w:cs="Arial Unicode MS"/>
                <w:bCs/>
                <w:color w:val="000000"/>
                <w:spacing w:val="-4"/>
                <w:sz w:val="26"/>
                <w:szCs w:val="26"/>
                <w:u w:color="000000"/>
                <w:bdr w:val="nil"/>
              </w:rPr>
              <w:t>-</w:t>
            </w:r>
            <w:r w:rsidR="00CF5F47" w:rsidRPr="008F4F50">
              <w:rPr>
                <w:rFonts w:eastAsia="Arial Unicode MS" w:cs="Arial Unicode MS"/>
                <w:bCs/>
                <w:color w:val="000000"/>
                <w:spacing w:val="-4"/>
                <w:sz w:val="26"/>
                <w:szCs w:val="26"/>
                <w:u w:color="000000"/>
                <w:bdr w:val="nil"/>
              </w:rPr>
              <w:t xml:space="preserve"> Họp </w:t>
            </w:r>
            <w:r w:rsidR="00CF5F47" w:rsidRPr="008F4F50">
              <w:rPr>
                <w:color w:val="000000"/>
                <w:sz w:val="26"/>
              </w:rPr>
              <w:t>Ban Chỉ đạo bầu cử đại biểu Quốc hội khóa XV và bầu cử đại biểu Hội đồng nhân dân các cấp nhiệm kỳ 2021 - 2026.</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8323F" w:rsidRPr="008F4F50" w:rsidRDefault="0088323F" w:rsidP="007D33B4">
            <w:pPr>
              <w:pBdr>
                <w:top w:val="nil"/>
                <w:left w:val="nil"/>
                <w:bottom w:val="nil"/>
                <w:right w:val="nil"/>
                <w:between w:val="nil"/>
                <w:bar w:val="nil"/>
              </w:pBdr>
              <w:spacing w:line="320" w:lineRule="exact"/>
              <w:contextualSpacing/>
              <w:rPr>
                <w:color w:val="000000"/>
                <w:spacing w:val="-10"/>
                <w:sz w:val="26"/>
                <w:szCs w:val="26"/>
              </w:rPr>
            </w:pPr>
          </w:p>
          <w:p w:rsidR="00CF5F47" w:rsidRPr="008F4F50" w:rsidRDefault="00CF5F47" w:rsidP="007D33B4">
            <w:pPr>
              <w:pBdr>
                <w:top w:val="nil"/>
                <w:left w:val="nil"/>
                <w:bottom w:val="nil"/>
                <w:right w:val="nil"/>
                <w:between w:val="nil"/>
                <w:bar w:val="nil"/>
              </w:pBdr>
              <w:spacing w:line="320" w:lineRule="exact"/>
              <w:contextualSpacing/>
              <w:rPr>
                <w:color w:val="000000"/>
                <w:spacing w:val="-10"/>
                <w:sz w:val="26"/>
                <w:szCs w:val="26"/>
              </w:rPr>
            </w:pPr>
            <w:r w:rsidRPr="008F4F50">
              <w:rPr>
                <w:color w:val="000000"/>
                <w:spacing w:val="-10"/>
                <w:sz w:val="26"/>
                <w:szCs w:val="26"/>
              </w:rPr>
              <w:t>- Thường trực Ban Chỉ đạo</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8323F" w:rsidRPr="008F4F50" w:rsidRDefault="0088323F" w:rsidP="007D33B4">
            <w:pPr>
              <w:spacing w:line="320" w:lineRule="exact"/>
              <w:contextualSpacing/>
              <w:rPr>
                <w:color w:val="000000"/>
                <w:spacing w:val="-6"/>
                <w:sz w:val="26"/>
                <w:szCs w:val="26"/>
              </w:rPr>
            </w:pPr>
          </w:p>
          <w:p w:rsidR="00CF5F47" w:rsidRPr="008F4F50" w:rsidRDefault="00CF5F47" w:rsidP="00B97350">
            <w:pPr>
              <w:spacing w:line="320" w:lineRule="exact"/>
              <w:contextualSpacing/>
              <w:jc w:val="both"/>
              <w:rPr>
                <w:color w:val="000000"/>
                <w:spacing w:val="-8"/>
                <w:sz w:val="26"/>
                <w:szCs w:val="26"/>
              </w:rPr>
            </w:pPr>
            <w:r w:rsidRPr="008F4F50">
              <w:rPr>
                <w:color w:val="000000"/>
                <w:spacing w:val="-6"/>
                <w:sz w:val="26"/>
                <w:szCs w:val="26"/>
              </w:rPr>
              <w:t xml:space="preserve">- </w:t>
            </w:r>
            <w:r w:rsidR="00941A8B" w:rsidRPr="008F4F50">
              <w:rPr>
                <w:color w:val="000000"/>
                <w:spacing w:val="-6"/>
                <w:sz w:val="26"/>
                <w:szCs w:val="26"/>
              </w:rPr>
              <w:t>Chủ tịch, PCT TT Nguyễn Hồng Lĩnh, PCT Đặng Ngọc Sơn</w:t>
            </w:r>
          </w:p>
        </w:tc>
      </w:tr>
      <w:tr w:rsidR="00CF5F47" w:rsidRPr="008F4F50" w:rsidTr="003D4015">
        <w:trPr>
          <w:trHeight w:val="22"/>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b/>
                <w:color w:val="000000"/>
                <w:sz w:val="28"/>
                <w:szCs w:val="28"/>
              </w:rPr>
            </w:pPr>
            <w:r w:rsidRPr="008F4F50">
              <w:rPr>
                <w:b/>
                <w:color w:val="000000"/>
                <w:sz w:val="28"/>
                <w:szCs w:val="28"/>
              </w:rPr>
              <w:t>19</w:t>
            </w:r>
          </w:p>
          <w:p w:rsidR="00CF5F47" w:rsidRPr="008F4F50" w:rsidRDefault="00CF5F47" w:rsidP="00055ED9">
            <w:pPr>
              <w:pBdr>
                <w:top w:val="nil"/>
                <w:left w:val="nil"/>
                <w:bottom w:val="nil"/>
                <w:right w:val="nil"/>
                <w:between w:val="nil"/>
              </w:pBdr>
              <w:rPr>
                <w:b/>
                <w:color w:val="000000"/>
                <w:sz w:val="22"/>
                <w:szCs w:val="22"/>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7005F" w:rsidRPr="008F4F50" w:rsidRDefault="0077005F" w:rsidP="0077005F">
            <w:pPr>
              <w:pBdr>
                <w:top w:val="nil"/>
                <w:left w:val="nil"/>
                <w:bottom w:val="nil"/>
                <w:right w:val="nil"/>
                <w:between w:val="nil"/>
              </w:pBdr>
              <w:rPr>
                <w:b/>
                <w:i/>
                <w:color w:val="000000"/>
                <w:sz w:val="26"/>
                <w:szCs w:val="26"/>
              </w:rPr>
            </w:pPr>
            <w:r w:rsidRPr="008F4F50">
              <w:rPr>
                <w:b/>
                <w:i/>
                <w:color w:val="000000"/>
                <w:sz w:val="26"/>
                <w:szCs w:val="26"/>
                <w:u w:val="single"/>
              </w:rPr>
              <w:t>Chiều</w:t>
            </w:r>
            <w:r w:rsidRPr="008F4F50">
              <w:rPr>
                <w:b/>
                <w:i/>
                <w:color w:val="000000"/>
                <w:sz w:val="26"/>
                <w:szCs w:val="26"/>
              </w:rPr>
              <w:t>:</w:t>
            </w:r>
          </w:p>
          <w:p w:rsidR="0077005F" w:rsidRDefault="0077005F" w:rsidP="0077005F">
            <w:pPr>
              <w:pBdr>
                <w:top w:val="nil"/>
                <w:left w:val="nil"/>
                <w:bottom w:val="nil"/>
                <w:right w:val="nil"/>
                <w:between w:val="nil"/>
              </w:pBdr>
              <w:jc w:val="both"/>
              <w:rPr>
                <w:b/>
                <w:i/>
                <w:color w:val="000000"/>
                <w:sz w:val="26"/>
                <w:szCs w:val="26"/>
                <w:u w:val="single"/>
              </w:rPr>
            </w:pPr>
            <w:r w:rsidRPr="0077005F">
              <w:rPr>
                <w:color w:val="000000"/>
                <w:sz w:val="26"/>
                <w:szCs w:val="26"/>
              </w:rPr>
              <w:t>- Tổng kết công tác thi đua – khen thưởng năm 2020, phát động phong trào thi đua 2021</w:t>
            </w:r>
          </w:p>
          <w:p w:rsidR="00CF5F47" w:rsidRPr="008F4F50" w:rsidRDefault="0060653A" w:rsidP="007D33B4">
            <w:pPr>
              <w:pBdr>
                <w:top w:val="nil"/>
                <w:left w:val="nil"/>
                <w:bottom w:val="nil"/>
                <w:right w:val="nil"/>
                <w:between w:val="nil"/>
              </w:pBdr>
              <w:rPr>
                <w:b/>
                <w:i/>
                <w:color w:val="000000"/>
                <w:sz w:val="26"/>
                <w:szCs w:val="26"/>
              </w:rPr>
            </w:pPr>
            <w:r w:rsidRPr="008F4F50">
              <w:rPr>
                <w:b/>
                <w:i/>
                <w:color w:val="000000"/>
                <w:sz w:val="26"/>
                <w:szCs w:val="26"/>
                <w:u w:val="single"/>
              </w:rPr>
              <w:t>Sáng</w:t>
            </w:r>
            <w:r w:rsidRPr="008F4F50">
              <w:rPr>
                <w:b/>
                <w:i/>
                <w:color w:val="000000"/>
                <w:sz w:val="26"/>
                <w:szCs w:val="26"/>
              </w:rPr>
              <w:t>:</w:t>
            </w:r>
          </w:p>
          <w:p w:rsidR="004E4381" w:rsidRPr="008F4F50" w:rsidRDefault="004E4381" w:rsidP="004E4381">
            <w:pPr>
              <w:pBdr>
                <w:top w:val="nil"/>
                <w:left w:val="nil"/>
                <w:bottom w:val="nil"/>
                <w:right w:val="nil"/>
                <w:between w:val="nil"/>
              </w:pBdr>
              <w:jc w:val="both"/>
              <w:rPr>
                <w:b/>
                <w:i/>
                <w:color w:val="000000"/>
                <w:sz w:val="26"/>
                <w:szCs w:val="26"/>
              </w:rPr>
            </w:pPr>
            <w:r w:rsidRPr="008F4F50">
              <w:rPr>
                <w:color w:val="000000"/>
                <w:spacing w:val="-6"/>
                <w:position w:val="-2"/>
                <w:sz w:val="26"/>
                <w:szCs w:val="26"/>
              </w:rPr>
              <w:t>- Họp nghe p</w:t>
            </w:r>
            <w:r w:rsidRPr="008F4F50">
              <w:rPr>
                <w:color w:val="000000"/>
                <w:spacing w:val="-6"/>
                <w:position w:val="-2"/>
                <w:sz w:val="26"/>
                <w:szCs w:val="26"/>
                <w:lang w:val="nl-NL"/>
              </w:rPr>
              <w:t>hương án tham mưu Đề án rác; phương án sửa đổi Quyết định 33 và các nội dung về Đề án thu gom, vận chuyển, xử lý chất thải rắn sinh hoạt</w:t>
            </w:r>
          </w:p>
          <w:p w:rsidR="00DE571A" w:rsidRPr="003D4015" w:rsidRDefault="00E92126" w:rsidP="00182B36">
            <w:pPr>
              <w:pBdr>
                <w:top w:val="nil"/>
                <w:left w:val="nil"/>
                <w:bottom w:val="nil"/>
                <w:right w:val="nil"/>
                <w:between w:val="nil"/>
              </w:pBdr>
              <w:jc w:val="both"/>
              <w:rPr>
                <w:color w:val="000000"/>
                <w:sz w:val="26"/>
                <w:szCs w:val="26"/>
              </w:rPr>
            </w:pPr>
            <w:r w:rsidRPr="008F4F50">
              <w:rPr>
                <w:color w:val="000000"/>
                <w:sz w:val="26"/>
                <w:szCs w:val="26"/>
              </w:rPr>
              <w:t>- Họp BCĐ Hội khoẻ Phù Đổng cấp tỉnh lần thứ XIII, năm 2021</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E571A" w:rsidRPr="0077005F" w:rsidRDefault="00DE571A" w:rsidP="007D33B4">
            <w:pPr>
              <w:rPr>
                <w:color w:val="000000"/>
                <w:sz w:val="30"/>
              </w:rPr>
            </w:pPr>
          </w:p>
          <w:p w:rsidR="0077005F" w:rsidRPr="008F4F50" w:rsidRDefault="0077005F" w:rsidP="007D33B4">
            <w:pPr>
              <w:rPr>
                <w:color w:val="000000"/>
              </w:rPr>
            </w:pPr>
            <w:r w:rsidRPr="008F4F50">
              <w:rPr>
                <w:color w:val="000000"/>
              </w:rPr>
              <w:t xml:space="preserve">- </w:t>
            </w:r>
            <w:r>
              <w:rPr>
                <w:color w:val="000000"/>
              </w:rPr>
              <w:t>Ban TĐ-KT tỉnh</w:t>
            </w:r>
          </w:p>
          <w:p w:rsidR="0077005F" w:rsidRDefault="0077005F" w:rsidP="00DE571A">
            <w:pPr>
              <w:rPr>
                <w:color w:val="000000"/>
              </w:rPr>
            </w:pPr>
          </w:p>
          <w:p w:rsidR="0077005F" w:rsidRDefault="0077005F" w:rsidP="00DE571A">
            <w:pPr>
              <w:rPr>
                <w:color w:val="000000"/>
              </w:rPr>
            </w:pPr>
          </w:p>
          <w:p w:rsidR="0077005F" w:rsidRDefault="0077005F" w:rsidP="00DE571A">
            <w:pPr>
              <w:rPr>
                <w:color w:val="000000"/>
              </w:rPr>
            </w:pPr>
          </w:p>
          <w:p w:rsidR="0077005F" w:rsidRPr="0077005F" w:rsidRDefault="0077005F" w:rsidP="00DE571A">
            <w:pPr>
              <w:rPr>
                <w:color w:val="000000"/>
                <w:sz w:val="12"/>
              </w:rPr>
            </w:pPr>
          </w:p>
          <w:p w:rsidR="004E4381" w:rsidRPr="008F4F50" w:rsidRDefault="004E4381" w:rsidP="00DE571A">
            <w:pPr>
              <w:rPr>
                <w:color w:val="000000"/>
              </w:rPr>
            </w:pPr>
            <w:r w:rsidRPr="008F4F50">
              <w:rPr>
                <w:color w:val="000000"/>
              </w:rPr>
              <w:t>- Sở TN&amp;MT</w:t>
            </w:r>
          </w:p>
          <w:p w:rsidR="004E4381" w:rsidRPr="008F4F50" w:rsidRDefault="004E4381" w:rsidP="00DE571A">
            <w:pPr>
              <w:rPr>
                <w:color w:val="000000"/>
              </w:rPr>
            </w:pPr>
          </w:p>
          <w:p w:rsidR="004E4381" w:rsidRPr="008F4F50" w:rsidRDefault="004E4381" w:rsidP="00DE571A">
            <w:pPr>
              <w:rPr>
                <w:color w:val="000000"/>
              </w:rPr>
            </w:pPr>
          </w:p>
          <w:p w:rsidR="004E4381" w:rsidRPr="008F4F50" w:rsidRDefault="004E4381" w:rsidP="00DE571A">
            <w:pPr>
              <w:rPr>
                <w:color w:val="000000"/>
                <w:sz w:val="30"/>
              </w:rPr>
            </w:pPr>
          </w:p>
          <w:p w:rsidR="00DE571A" w:rsidRPr="008F4F50" w:rsidRDefault="00E92126" w:rsidP="00DE571A">
            <w:pPr>
              <w:rPr>
                <w:color w:val="000000"/>
              </w:rPr>
            </w:pPr>
            <w:r w:rsidRPr="008F4F50">
              <w:rPr>
                <w:color w:val="000000"/>
              </w:rPr>
              <w:t>- Sở GD&amp;ĐT</w:t>
            </w:r>
          </w:p>
          <w:p w:rsidR="00CF5F47" w:rsidRPr="008F4F50" w:rsidRDefault="00CF5F47" w:rsidP="00182B36">
            <w:pPr>
              <w:rPr>
                <w:color w:val="000000"/>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7005F" w:rsidRDefault="0077005F" w:rsidP="007D33B4">
            <w:pPr>
              <w:rPr>
                <w:color w:val="000000"/>
                <w:sz w:val="26"/>
                <w:szCs w:val="26"/>
              </w:rPr>
            </w:pPr>
          </w:p>
          <w:p w:rsidR="00DE571A" w:rsidRDefault="0077005F" w:rsidP="007D33B4">
            <w:pPr>
              <w:rPr>
                <w:color w:val="000000"/>
                <w:sz w:val="26"/>
                <w:szCs w:val="26"/>
              </w:rPr>
            </w:pPr>
            <w:r w:rsidRPr="0077005F">
              <w:rPr>
                <w:color w:val="000000"/>
                <w:sz w:val="26"/>
                <w:szCs w:val="26"/>
              </w:rPr>
              <w:t>- Chủ tịch, các PCT</w:t>
            </w:r>
          </w:p>
          <w:p w:rsidR="0077005F" w:rsidRDefault="0077005F" w:rsidP="007D33B4">
            <w:pPr>
              <w:rPr>
                <w:color w:val="000000"/>
                <w:sz w:val="26"/>
                <w:szCs w:val="26"/>
              </w:rPr>
            </w:pPr>
          </w:p>
          <w:p w:rsidR="0077005F" w:rsidRPr="0077005F" w:rsidRDefault="0077005F" w:rsidP="007D33B4">
            <w:pPr>
              <w:rPr>
                <w:color w:val="000000"/>
                <w:sz w:val="26"/>
                <w:szCs w:val="26"/>
              </w:rPr>
            </w:pPr>
          </w:p>
          <w:p w:rsidR="0077005F" w:rsidRPr="0077005F" w:rsidRDefault="0077005F" w:rsidP="007D33B4">
            <w:pPr>
              <w:rPr>
                <w:color w:val="000000"/>
                <w:sz w:val="26"/>
                <w:szCs w:val="26"/>
              </w:rPr>
            </w:pPr>
          </w:p>
          <w:p w:rsidR="004E4381" w:rsidRPr="0077005F" w:rsidRDefault="004E4381" w:rsidP="00DE571A">
            <w:pPr>
              <w:rPr>
                <w:color w:val="000000"/>
                <w:sz w:val="26"/>
                <w:szCs w:val="26"/>
              </w:rPr>
            </w:pPr>
            <w:r w:rsidRPr="0077005F">
              <w:rPr>
                <w:color w:val="000000"/>
                <w:sz w:val="26"/>
                <w:szCs w:val="26"/>
              </w:rPr>
              <w:t>- PCT Đặng Ngọc Sơn</w:t>
            </w:r>
          </w:p>
          <w:p w:rsidR="004E4381" w:rsidRPr="0077005F" w:rsidRDefault="004E4381" w:rsidP="00DE571A">
            <w:pPr>
              <w:rPr>
                <w:color w:val="000000"/>
                <w:sz w:val="26"/>
                <w:szCs w:val="26"/>
              </w:rPr>
            </w:pPr>
          </w:p>
          <w:p w:rsidR="004E4381" w:rsidRPr="0077005F" w:rsidRDefault="004E4381" w:rsidP="00DE571A">
            <w:pPr>
              <w:rPr>
                <w:color w:val="000000"/>
                <w:sz w:val="26"/>
                <w:szCs w:val="26"/>
              </w:rPr>
            </w:pPr>
          </w:p>
          <w:p w:rsidR="004E4381" w:rsidRPr="0077005F" w:rsidRDefault="004E4381" w:rsidP="00DE571A">
            <w:pPr>
              <w:rPr>
                <w:color w:val="000000"/>
                <w:sz w:val="26"/>
                <w:szCs w:val="26"/>
              </w:rPr>
            </w:pPr>
          </w:p>
          <w:p w:rsidR="00DE571A" w:rsidRPr="0077005F" w:rsidRDefault="00E92126" w:rsidP="00DE571A">
            <w:pPr>
              <w:rPr>
                <w:color w:val="000000"/>
                <w:sz w:val="26"/>
                <w:szCs w:val="26"/>
              </w:rPr>
            </w:pPr>
            <w:r w:rsidRPr="0077005F">
              <w:rPr>
                <w:color w:val="000000"/>
                <w:sz w:val="26"/>
                <w:szCs w:val="26"/>
              </w:rPr>
              <w:t>- PCT Lê Ngọc Châu</w:t>
            </w:r>
          </w:p>
          <w:p w:rsidR="00CF5F47" w:rsidRPr="0077005F" w:rsidRDefault="00CF5F47" w:rsidP="00DE571A">
            <w:pPr>
              <w:rPr>
                <w:color w:val="000000"/>
                <w:sz w:val="26"/>
                <w:szCs w:val="26"/>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4F0C2F" w:rsidP="00055ED9">
            <w:pPr>
              <w:pBdr>
                <w:top w:val="nil"/>
                <w:left w:val="nil"/>
                <w:bottom w:val="nil"/>
                <w:right w:val="nil"/>
                <w:between w:val="nil"/>
              </w:pBdr>
              <w:jc w:val="center"/>
              <w:rPr>
                <w:b/>
                <w:color w:val="000000"/>
                <w:sz w:val="28"/>
                <w:szCs w:val="28"/>
              </w:rPr>
            </w:pPr>
            <w:r w:rsidRPr="008F4F50">
              <w:rPr>
                <w:b/>
                <w:color w:val="000000"/>
                <w:sz w:val="28"/>
                <w:szCs w:val="28"/>
              </w:rPr>
              <w:lastRenderedPageBreak/>
              <w:t>20</w:t>
            </w:r>
          </w:p>
          <w:p w:rsidR="00CF5F47" w:rsidRPr="008F4F50" w:rsidRDefault="00CF5F47" w:rsidP="00055ED9">
            <w:pPr>
              <w:pBdr>
                <w:top w:val="nil"/>
                <w:left w:val="nil"/>
                <w:bottom w:val="nil"/>
                <w:right w:val="nil"/>
                <w:between w:val="nil"/>
              </w:pBdr>
              <w:jc w:val="center"/>
              <w:rPr>
                <w:b/>
                <w:color w:val="000000"/>
                <w:spacing w:val="-2"/>
                <w:sz w:val="22"/>
                <w:szCs w:val="22"/>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4F0C2F" w:rsidP="007D33B4">
            <w:pPr>
              <w:pBdr>
                <w:top w:val="nil"/>
                <w:left w:val="nil"/>
                <w:bottom w:val="nil"/>
                <w:right w:val="nil"/>
                <w:between w:val="nil"/>
              </w:pBdr>
              <w:rPr>
                <w:color w:val="000000"/>
                <w:sz w:val="26"/>
                <w:szCs w:val="26"/>
              </w:rPr>
            </w:pPr>
            <w:r w:rsidRPr="008F4F50">
              <w:rPr>
                <w:rFonts w:eastAsia="Arial Unicode MS" w:cs="Arial Unicode MS"/>
                <w:b/>
                <w:bCs/>
                <w:i/>
                <w:color w:val="000000"/>
                <w:sz w:val="26"/>
                <w:szCs w:val="26"/>
                <w:u w:color="000000"/>
                <w:bdr w:val="nil"/>
              </w:rPr>
              <w:t>Thứ Bảy</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rPr>
                <w:color w:val="000000"/>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5F47" w:rsidRPr="008F4F50" w:rsidRDefault="00CF5F47" w:rsidP="007D33B4">
            <w:pPr>
              <w:rPr>
                <w:color w:val="000000"/>
                <w:sz w:val="28"/>
                <w:szCs w:val="28"/>
              </w:rPr>
            </w:pPr>
          </w:p>
        </w:tc>
      </w:tr>
      <w:tr w:rsidR="004F0C2F"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F0C2F" w:rsidRPr="008F4F50" w:rsidRDefault="004F0C2F" w:rsidP="00055ED9">
            <w:pPr>
              <w:pBdr>
                <w:top w:val="nil"/>
                <w:left w:val="nil"/>
                <w:bottom w:val="nil"/>
                <w:right w:val="nil"/>
                <w:between w:val="nil"/>
              </w:pBdr>
              <w:jc w:val="center"/>
              <w:rPr>
                <w:b/>
                <w:color w:val="000000"/>
                <w:sz w:val="28"/>
                <w:szCs w:val="28"/>
              </w:rPr>
            </w:pPr>
            <w:r w:rsidRPr="008F4F50">
              <w:rPr>
                <w:b/>
                <w:color w:val="000000"/>
                <w:sz w:val="28"/>
                <w:szCs w:val="28"/>
              </w:rPr>
              <w:t>21</w:t>
            </w: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pBdr>
                <w:top w:val="nil"/>
                <w:left w:val="nil"/>
                <w:bottom w:val="nil"/>
                <w:right w:val="nil"/>
                <w:between w:val="nil"/>
              </w:pBdr>
              <w:rPr>
                <w:rFonts w:eastAsia="Arial Unicode MS" w:cs="Arial Unicode MS"/>
                <w:b/>
                <w:bCs/>
                <w:i/>
                <w:color w:val="000000"/>
                <w:sz w:val="26"/>
                <w:szCs w:val="26"/>
                <w:u w:color="000000"/>
                <w:bdr w:val="nil"/>
              </w:rPr>
            </w:pPr>
            <w:r w:rsidRPr="008F4F50">
              <w:rPr>
                <w:rFonts w:eastAsia="Arial Unicode MS" w:cs="Arial Unicode MS"/>
                <w:b/>
                <w:bCs/>
                <w:i/>
                <w:color w:val="000000"/>
                <w:sz w:val="26"/>
                <w:szCs w:val="26"/>
                <w:u w:color="000000"/>
                <w:bdr w:val="nil"/>
              </w:rPr>
              <w:t>Chủ Nhật</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rPr>
                <w:color w:val="000000"/>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rPr>
                <w:color w:val="000000"/>
                <w:sz w:val="28"/>
                <w:szCs w:val="28"/>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22</w:t>
            </w:r>
          </w:p>
          <w:p w:rsidR="00CF5F47" w:rsidRPr="008F4F50" w:rsidRDefault="00CF5F47" w:rsidP="00055ED9">
            <w:pPr>
              <w:pBdr>
                <w:top w:val="nil"/>
                <w:left w:val="nil"/>
                <w:bottom w:val="nil"/>
                <w:right w:val="nil"/>
                <w:between w:val="nil"/>
              </w:pBdr>
              <w:jc w:val="center"/>
              <w:rPr>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0653A" w:rsidRPr="008F4F50" w:rsidRDefault="00CF5F47" w:rsidP="007D33B4">
            <w:pPr>
              <w:pBdr>
                <w:top w:val="nil"/>
                <w:left w:val="nil"/>
                <w:bottom w:val="nil"/>
                <w:right w:val="nil"/>
                <w:between w:val="nil"/>
              </w:pBdr>
              <w:spacing w:line="320" w:lineRule="exact"/>
              <w:contextualSpacing/>
              <w:rPr>
                <w:rFonts w:eastAsia="Arial Unicode MS" w:cs="Arial Unicode MS"/>
                <w:bCs/>
                <w:color w:val="000000"/>
                <w:spacing w:val="-4"/>
                <w:sz w:val="26"/>
                <w:szCs w:val="26"/>
                <w:u w:color="000000"/>
                <w:bdr w:val="nil"/>
              </w:rPr>
            </w:pPr>
            <w:r w:rsidRPr="008F4F50">
              <w:rPr>
                <w:rFonts w:eastAsia="Arial Unicode MS" w:cs="Arial Unicode MS"/>
                <w:b/>
                <w:bCs/>
                <w:i/>
                <w:color w:val="000000"/>
                <w:spacing w:val="-4"/>
                <w:sz w:val="26"/>
                <w:szCs w:val="26"/>
                <w:u w:val="single"/>
                <w:bdr w:val="nil"/>
              </w:rPr>
              <w:t>Sáng</w:t>
            </w:r>
            <w:r w:rsidRPr="008F4F50">
              <w:rPr>
                <w:rFonts w:eastAsia="Arial Unicode MS" w:cs="Arial Unicode MS"/>
                <w:bCs/>
                <w:color w:val="000000"/>
                <w:spacing w:val="-4"/>
                <w:sz w:val="26"/>
                <w:szCs w:val="26"/>
                <w:u w:color="000000"/>
                <w:bdr w:val="nil"/>
              </w:rPr>
              <w:t xml:space="preserve">: </w:t>
            </w:r>
          </w:p>
          <w:p w:rsidR="00CF5F47" w:rsidRPr="008F4F50" w:rsidRDefault="0060653A" w:rsidP="007D33B4">
            <w:pPr>
              <w:pBdr>
                <w:top w:val="nil"/>
                <w:left w:val="nil"/>
                <w:bottom w:val="nil"/>
                <w:right w:val="nil"/>
                <w:between w:val="nil"/>
              </w:pBdr>
              <w:spacing w:line="320" w:lineRule="exact"/>
              <w:contextualSpacing/>
              <w:rPr>
                <w:color w:val="000000"/>
                <w:sz w:val="26"/>
                <w:szCs w:val="26"/>
              </w:rPr>
            </w:pPr>
            <w:r w:rsidRPr="008F4F50">
              <w:rPr>
                <w:rFonts w:eastAsia="Arial Unicode MS" w:cs="Arial Unicode MS"/>
                <w:bCs/>
                <w:color w:val="000000"/>
                <w:spacing w:val="-4"/>
                <w:sz w:val="26"/>
                <w:szCs w:val="26"/>
                <w:u w:color="000000"/>
                <w:bdr w:val="nil"/>
              </w:rPr>
              <w:t xml:space="preserve">- </w:t>
            </w:r>
            <w:r w:rsidRPr="008F4F50">
              <w:rPr>
                <w:color w:val="000000"/>
                <w:sz w:val="26"/>
                <w:szCs w:val="26"/>
              </w:rPr>
              <w:t>TT</w:t>
            </w:r>
            <w:r w:rsidR="00CF5F47" w:rsidRPr="008F4F50">
              <w:rPr>
                <w:color w:val="000000"/>
                <w:sz w:val="26"/>
                <w:szCs w:val="26"/>
              </w:rPr>
              <w:t xml:space="preserve"> Tỉnh ủy giao ban</w:t>
            </w:r>
            <w:r w:rsidR="002C74E3" w:rsidRPr="008F4F50">
              <w:rPr>
                <w:color w:val="000000"/>
                <w:sz w:val="26"/>
                <w:szCs w:val="26"/>
              </w:rPr>
              <w:t xml:space="preserve"> tuần</w:t>
            </w:r>
          </w:p>
          <w:p w:rsidR="005661DB" w:rsidRPr="008F4F50" w:rsidRDefault="00E472C5" w:rsidP="00E472C5">
            <w:pPr>
              <w:pBdr>
                <w:top w:val="nil"/>
                <w:left w:val="nil"/>
                <w:bottom w:val="nil"/>
                <w:right w:val="nil"/>
                <w:between w:val="nil"/>
              </w:pBdr>
              <w:spacing w:line="320" w:lineRule="exact"/>
              <w:contextualSpacing/>
              <w:jc w:val="both"/>
              <w:rPr>
                <w:color w:val="000000"/>
                <w:sz w:val="26"/>
                <w:szCs w:val="26"/>
              </w:rPr>
            </w:pPr>
            <w:r w:rsidRPr="008F4F50">
              <w:rPr>
                <w:color w:val="000000"/>
                <w:sz w:val="26"/>
                <w:szCs w:val="26"/>
              </w:rPr>
              <w:t xml:space="preserve">- </w:t>
            </w:r>
            <w:r w:rsidR="00FE621F" w:rsidRPr="008F4F50">
              <w:rPr>
                <w:color w:val="000000"/>
                <w:sz w:val="26"/>
                <w:szCs w:val="26"/>
              </w:rPr>
              <w:t xml:space="preserve">Khai mạc </w:t>
            </w:r>
            <w:r w:rsidRPr="008F4F50">
              <w:rPr>
                <w:color w:val="000000"/>
                <w:sz w:val="26"/>
                <w:szCs w:val="26"/>
              </w:rPr>
              <w:t xml:space="preserve">Hội nghị </w:t>
            </w:r>
            <w:r w:rsidRPr="008F4F50">
              <w:rPr>
                <w:color w:val="000000"/>
                <w:sz w:val="26"/>
                <w:szCs w:val="26"/>
                <w:lang w:val="nl-NL"/>
              </w:rPr>
              <w:t>tập huấn triển khai việc chuyển đổi IPv6 cho các cơ quan nhà nước trên địa bàn tỉnh</w:t>
            </w:r>
          </w:p>
          <w:p w:rsidR="005661DB" w:rsidRPr="008F4F50" w:rsidRDefault="005661DB" w:rsidP="007D33B4">
            <w:pPr>
              <w:pBdr>
                <w:top w:val="nil"/>
                <w:left w:val="nil"/>
                <w:bottom w:val="nil"/>
                <w:right w:val="nil"/>
                <w:between w:val="nil"/>
              </w:pBdr>
              <w:spacing w:line="320" w:lineRule="exact"/>
              <w:contextualSpacing/>
              <w:rPr>
                <w:b/>
                <w:i/>
                <w:color w:val="000000"/>
                <w:sz w:val="26"/>
                <w:szCs w:val="26"/>
              </w:rPr>
            </w:pPr>
            <w:r w:rsidRPr="008F4F50">
              <w:rPr>
                <w:b/>
                <w:i/>
                <w:color w:val="000000"/>
                <w:sz w:val="26"/>
                <w:szCs w:val="26"/>
                <w:u w:val="single"/>
              </w:rPr>
              <w:t>Chiều</w:t>
            </w:r>
            <w:r w:rsidRPr="008F4F50">
              <w:rPr>
                <w:b/>
                <w:i/>
                <w:color w:val="000000"/>
                <w:sz w:val="26"/>
                <w:szCs w:val="26"/>
              </w:rPr>
              <w:t>:</w:t>
            </w:r>
          </w:p>
          <w:p w:rsidR="00480EE8" w:rsidRPr="008F4F50" w:rsidRDefault="00480EE8" w:rsidP="007D33B4">
            <w:pPr>
              <w:pBdr>
                <w:top w:val="nil"/>
                <w:left w:val="nil"/>
                <w:bottom w:val="nil"/>
                <w:right w:val="nil"/>
                <w:between w:val="nil"/>
              </w:pBdr>
              <w:spacing w:line="320" w:lineRule="exact"/>
              <w:contextualSpacing/>
              <w:rPr>
                <w:rFonts w:eastAsia="Arial Unicode MS" w:cs="Arial Unicode MS"/>
                <w:bCs/>
                <w:color w:val="000000"/>
                <w:spacing w:val="-4"/>
                <w:sz w:val="26"/>
                <w:szCs w:val="26"/>
                <w:bdr w:val="nil"/>
              </w:rPr>
            </w:pPr>
            <w:r w:rsidRPr="008F4F50">
              <w:rPr>
                <w:rFonts w:eastAsia="Arial Unicode MS" w:cs="Arial Unicode MS"/>
                <w:bCs/>
                <w:color w:val="000000"/>
                <w:spacing w:val="-4"/>
                <w:sz w:val="26"/>
                <w:szCs w:val="26"/>
                <w:bdr w:val="nil"/>
              </w:rPr>
              <w:t>- Kiểm tra một số dự án tại KKT Vũng Áng và chúc mừng đầu xuân</w:t>
            </w:r>
          </w:p>
          <w:p w:rsidR="00B73E35" w:rsidRPr="008F4F50" w:rsidRDefault="00B73E35" w:rsidP="00B73E35">
            <w:pPr>
              <w:pBdr>
                <w:top w:val="nil"/>
                <w:left w:val="nil"/>
                <w:bottom w:val="nil"/>
                <w:right w:val="nil"/>
                <w:between w:val="nil"/>
              </w:pBdr>
              <w:spacing w:line="320" w:lineRule="exact"/>
              <w:contextualSpacing/>
              <w:jc w:val="both"/>
              <w:rPr>
                <w:color w:val="000000"/>
                <w:sz w:val="26"/>
                <w:szCs w:val="26"/>
              </w:rPr>
            </w:pPr>
            <w:r w:rsidRPr="008F4F50">
              <w:rPr>
                <w:color w:val="000000"/>
                <w:sz w:val="26"/>
                <w:szCs w:val="26"/>
              </w:rPr>
              <w:t>- Làm việc với Ban Chỉ đạo Chương trình MTQG xây dựng nông thôn mới, đô thị văn minh, giảm nghèo bền vững và mỗi xã một sản phẩm huyện Lộc Hà</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0653A" w:rsidRPr="008F4F50" w:rsidRDefault="0060653A" w:rsidP="007D33B4">
            <w:pPr>
              <w:pBdr>
                <w:top w:val="nil"/>
                <w:left w:val="nil"/>
                <w:bottom w:val="nil"/>
                <w:right w:val="nil"/>
                <w:between w:val="nil"/>
              </w:pBdr>
              <w:spacing w:line="320" w:lineRule="exact"/>
              <w:contextualSpacing/>
              <w:rPr>
                <w:color w:val="000000"/>
                <w:sz w:val="26"/>
                <w:szCs w:val="26"/>
              </w:rPr>
            </w:pPr>
          </w:p>
          <w:p w:rsidR="00E472C5" w:rsidRPr="008F4F50" w:rsidRDefault="0060653A" w:rsidP="0060653A">
            <w:pPr>
              <w:pBdr>
                <w:top w:val="nil"/>
                <w:left w:val="nil"/>
                <w:bottom w:val="nil"/>
                <w:right w:val="nil"/>
                <w:between w:val="nil"/>
              </w:pBdr>
              <w:spacing w:line="320" w:lineRule="exact"/>
              <w:contextualSpacing/>
              <w:rPr>
                <w:color w:val="000000"/>
                <w:spacing w:val="-4"/>
                <w:sz w:val="26"/>
                <w:szCs w:val="26"/>
              </w:rPr>
            </w:pPr>
            <w:r w:rsidRPr="008F4F50">
              <w:rPr>
                <w:color w:val="000000"/>
                <w:sz w:val="26"/>
                <w:szCs w:val="26"/>
              </w:rPr>
              <w:t>- VP TU + VP UB</w:t>
            </w:r>
          </w:p>
          <w:p w:rsidR="00480EE8" w:rsidRPr="008F4F50" w:rsidRDefault="00E472C5" w:rsidP="00E472C5">
            <w:pPr>
              <w:rPr>
                <w:color w:val="000000"/>
                <w:sz w:val="26"/>
                <w:szCs w:val="26"/>
              </w:rPr>
            </w:pPr>
            <w:r w:rsidRPr="008F4F50">
              <w:rPr>
                <w:color w:val="000000"/>
                <w:sz w:val="26"/>
                <w:szCs w:val="26"/>
              </w:rPr>
              <w:t>- Sở TT&amp;TT + Trung tâm Internet Việt Nam</w:t>
            </w:r>
          </w:p>
          <w:p w:rsidR="00480EE8" w:rsidRPr="008F4F50" w:rsidRDefault="00480EE8" w:rsidP="00480EE8">
            <w:pPr>
              <w:rPr>
                <w:color w:val="000000"/>
                <w:sz w:val="26"/>
                <w:szCs w:val="26"/>
              </w:rPr>
            </w:pPr>
          </w:p>
          <w:p w:rsidR="00480EE8" w:rsidRPr="008F4F50" w:rsidRDefault="00480EE8" w:rsidP="00480EE8">
            <w:pPr>
              <w:rPr>
                <w:color w:val="000000"/>
                <w:sz w:val="32"/>
                <w:szCs w:val="26"/>
              </w:rPr>
            </w:pPr>
          </w:p>
          <w:p w:rsidR="00B73E35" w:rsidRPr="008F4F50" w:rsidRDefault="00480EE8" w:rsidP="00480EE8">
            <w:pPr>
              <w:rPr>
                <w:color w:val="000000"/>
                <w:sz w:val="26"/>
                <w:szCs w:val="26"/>
              </w:rPr>
            </w:pPr>
            <w:r w:rsidRPr="008F4F50">
              <w:rPr>
                <w:color w:val="000000"/>
                <w:sz w:val="26"/>
                <w:szCs w:val="26"/>
              </w:rPr>
              <w:t xml:space="preserve">- </w:t>
            </w:r>
            <w:r w:rsidR="004F5F9E" w:rsidRPr="008F4F50">
              <w:rPr>
                <w:color w:val="000000"/>
                <w:sz w:val="26"/>
                <w:szCs w:val="26"/>
              </w:rPr>
              <w:t>BQL KKT tỉnh</w:t>
            </w:r>
          </w:p>
          <w:p w:rsidR="00B73E35" w:rsidRPr="008F4F50" w:rsidRDefault="00B73E35" w:rsidP="00B73E35">
            <w:pPr>
              <w:rPr>
                <w:color w:val="000000"/>
                <w:sz w:val="26"/>
                <w:szCs w:val="26"/>
              </w:rPr>
            </w:pPr>
          </w:p>
          <w:p w:rsidR="00B73E35" w:rsidRPr="008F4F50" w:rsidRDefault="00B73E35" w:rsidP="00B73E35">
            <w:pPr>
              <w:rPr>
                <w:color w:val="000000"/>
                <w:sz w:val="26"/>
                <w:szCs w:val="26"/>
              </w:rPr>
            </w:pPr>
          </w:p>
          <w:p w:rsidR="00CF5F47" w:rsidRPr="008F4F50" w:rsidRDefault="00B73E35" w:rsidP="00B73E35">
            <w:pPr>
              <w:rPr>
                <w:color w:val="000000"/>
                <w:sz w:val="26"/>
                <w:szCs w:val="26"/>
              </w:rPr>
            </w:pPr>
            <w:r w:rsidRPr="008F4F50">
              <w:rPr>
                <w:color w:val="000000"/>
                <w:sz w:val="26"/>
                <w:szCs w:val="26"/>
              </w:rPr>
              <w:t>- VP NTM tỉnh</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0653A" w:rsidRPr="008F4F50" w:rsidRDefault="0060653A" w:rsidP="007D33B4">
            <w:pPr>
              <w:spacing w:line="320" w:lineRule="exact"/>
              <w:contextualSpacing/>
              <w:rPr>
                <w:color w:val="000000"/>
                <w:sz w:val="20"/>
                <w:szCs w:val="26"/>
              </w:rPr>
            </w:pPr>
          </w:p>
          <w:p w:rsidR="00E472C5" w:rsidRPr="008F4F50" w:rsidRDefault="0060653A" w:rsidP="0060653A">
            <w:pPr>
              <w:spacing w:line="320" w:lineRule="exact"/>
              <w:contextualSpacing/>
              <w:rPr>
                <w:color w:val="000000"/>
                <w:spacing w:val="-8"/>
                <w:sz w:val="26"/>
                <w:szCs w:val="26"/>
              </w:rPr>
            </w:pPr>
            <w:r w:rsidRPr="008F4F50">
              <w:rPr>
                <w:color w:val="000000"/>
                <w:sz w:val="26"/>
                <w:szCs w:val="26"/>
              </w:rPr>
              <w:t xml:space="preserve">- </w:t>
            </w:r>
            <w:r w:rsidR="005661DB" w:rsidRPr="008F4F50">
              <w:rPr>
                <w:color w:val="000000"/>
                <w:sz w:val="26"/>
                <w:szCs w:val="26"/>
              </w:rPr>
              <w:t>Chủ tịch</w:t>
            </w:r>
          </w:p>
          <w:p w:rsidR="004F5F9E" w:rsidRPr="008F4F50" w:rsidRDefault="00E472C5" w:rsidP="00E472C5">
            <w:pPr>
              <w:rPr>
                <w:color w:val="000000"/>
                <w:sz w:val="26"/>
                <w:szCs w:val="26"/>
              </w:rPr>
            </w:pPr>
            <w:r w:rsidRPr="008F4F50">
              <w:rPr>
                <w:color w:val="000000"/>
                <w:sz w:val="26"/>
                <w:szCs w:val="26"/>
              </w:rPr>
              <w:t>- PCT Lê Ngọc Châu</w:t>
            </w:r>
          </w:p>
          <w:p w:rsidR="004F5F9E" w:rsidRPr="008F4F50" w:rsidRDefault="004F5F9E" w:rsidP="004F5F9E">
            <w:pPr>
              <w:rPr>
                <w:color w:val="000000"/>
                <w:sz w:val="26"/>
                <w:szCs w:val="26"/>
              </w:rPr>
            </w:pPr>
          </w:p>
          <w:p w:rsidR="004F5F9E" w:rsidRPr="008F4F50" w:rsidRDefault="004F5F9E" w:rsidP="004F5F9E">
            <w:pPr>
              <w:rPr>
                <w:color w:val="000000"/>
                <w:sz w:val="26"/>
                <w:szCs w:val="26"/>
              </w:rPr>
            </w:pPr>
          </w:p>
          <w:p w:rsidR="004F5F9E" w:rsidRPr="008F4F50" w:rsidRDefault="004F5F9E" w:rsidP="004F5F9E">
            <w:pPr>
              <w:rPr>
                <w:color w:val="000000"/>
                <w:sz w:val="26"/>
                <w:szCs w:val="26"/>
              </w:rPr>
            </w:pPr>
          </w:p>
          <w:p w:rsidR="00B73E35" w:rsidRPr="008F4F50" w:rsidRDefault="004F5F9E" w:rsidP="004F5F9E">
            <w:pPr>
              <w:rPr>
                <w:color w:val="000000"/>
                <w:sz w:val="26"/>
                <w:szCs w:val="26"/>
              </w:rPr>
            </w:pPr>
            <w:r w:rsidRPr="008F4F50">
              <w:rPr>
                <w:color w:val="000000"/>
                <w:sz w:val="26"/>
                <w:szCs w:val="26"/>
              </w:rPr>
              <w:t>- PCTTT Nguyễn Hồng Lĩnh</w:t>
            </w:r>
          </w:p>
          <w:p w:rsidR="00B73E35" w:rsidRPr="008F4F50" w:rsidRDefault="00B73E35" w:rsidP="00B73E35">
            <w:pPr>
              <w:rPr>
                <w:color w:val="000000"/>
                <w:sz w:val="26"/>
                <w:szCs w:val="26"/>
              </w:rPr>
            </w:pPr>
          </w:p>
          <w:p w:rsidR="00CF5F47" w:rsidRPr="008F4F50" w:rsidRDefault="00B73E35" w:rsidP="00B73E35">
            <w:pPr>
              <w:rPr>
                <w:color w:val="000000"/>
                <w:sz w:val="26"/>
                <w:szCs w:val="26"/>
              </w:rPr>
            </w:pPr>
            <w:r w:rsidRPr="008F4F50">
              <w:rPr>
                <w:color w:val="000000"/>
                <w:sz w:val="26"/>
                <w:szCs w:val="26"/>
              </w:rPr>
              <w:t>- PCT Đặng Ngọc Sơn</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23</w:t>
            </w:r>
          </w:p>
          <w:p w:rsidR="00CF5F47" w:rsidRPr="008F4F50" w:rsidRDefault="00CF5F47" w:rsidP="00055ED9">
            <w:pPr>
              <w:pBdr>
                <w:top w:val="nil"/>
                <w:left w:val="nil"/>
                <w:bottom w:val="nil"/>
                <w:right w:val="nil"/>
                <w:between w:val="nil"/>
              </w:pBdr>
              <w:jc w:val="center"/>
              <w:rPr>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CF5F47" w:rsidP="007D33B4">
            <w:pPr>
              <w:pBdr>
                <w:top w:val="nil"/>
                <w:left w:val="nil"/>
                <w:bottom w:val="nil"/>
                <w:right w:val="nil"/>
                <w:between w:val="nil"/>
              </w:pBdr>
              <w:rPr>
                <w:rFonts w:eastAsia="Arial Unicode MS" w:cs="Arial Unicode MS"/>
                <w:bCs/>
                <w:color w:val="000000"/>
                <w:spacing w:val="-6"/>
                <w:sz w:val="26"/>
                <w:szCs w:val="26"/>
                <w:u w:color="000000"/>
                <w:bdr w:val="nil"/>
              </w:rPr>
            </w:pPr>
            <w:r w:rsidRPr="008F4F50">
              <w:rPr>
                <w:rFonts w:eastAsia="Arial Unicode MS" w:cs="Arial Unicode MS"/>
                <w:b/>
                <w:bCs/>
                <w:i/>
                <w:color w:val="000000"/>
                <w:spacing w:val="-6"/>
                <w:sz w:val="26"/>
                <w:szCs w:val="26"/>
                <w:u w:val="single"/>
                <w:bdr w:val="nil"/>
              </w:rPr>
              <w:t>Sáng</w:t>
            </w:r>
            <w:r w:rsidRPr="008F4F50">
              <w:rPr>
                <w:rFonts w:eastAsia="Arial Unicode MS" w:cs="Arial Unicode MS"/>
                <w:bCs/>
                <w:color w:val="000000"/>
                <w:spacing w:val="-6"/>
                <w:sz w:val="26"/>
                <w:szCs w:val="26"/>
                <w:u w:color="000000"/>
                <w:bdr w:val="nil"/>
              </w:rPr>
              <w:t xml:space="preserve">: </w:t>
            </w:r>
          </w:p>
          <w:p w:rsidR="00D83E41" w:rsidRPr="008F4F50" w:rsidRDefault="005661DB" w:rsidP="005661DB">
            <w:pPr>
              <w:pBdr>
                <w:top w:val="nil"/>
                <w:left w:val="nil"/>
                <w:bottom w:val="nil"/>
                <w:right w:val="nil"/>
                <w:between w:val="nil"/>
              </w:pBdr>
              <w:jc w:val="both"/>
              <w:rPr>
                <w:color w:val="000000"/>
                <w:spacing w:val="-6"/>
                <w:sz w:val="26"/>
              </w:rPr>
            </w:pPr>
            <w:r w:rsidRPr="008F4F50">
              <w:rPr>
                <w:color w:val="000000"/>
                <w:spacing w:val="-6"/>
                <w:sz w:val="26"/>
                <w:szCs w:val="26"/>
              </w:rPr>
              <w:t xml:space="preserve">- </w:t>
            </w:r>
            <w:r w:rsidR="00CF5F47" w:rsidRPr="008F4F50">
              <w:rPr>
                <w:color w:val="000000"/>
                <w:spacing w:val="-6"/>
                <w:sz w:val="26"/>
                <w:szCs w:val="26"/>
              </w:rPr>
              <w:t xml:space="preserve">Hội nghị </w:t>
            </w:r>
            <w:r w:rsidRPr="008F4F50">
              <w:rPr>
                <w:color w:val="000000"/>
                <w:spacing w:val="-6"/>
                <w:sz w:val="26"/>
              </w:rPr>
              <w:t xml:space="preserve">Tổng kết Chỉ thị </w:t>
            </w:r>
            <w:r w:rsidR="00CF5F47" w:rsidRPr="008F4F50">
              <w:rPr>
                <w:color w:val="000000"/>
                <w:spacing w:val="-6"/>
                <w:sz w:val="26"/>
              </w:rPr>
              <w:t>48-CT/TW của Bộ Chính trị về tăng cường sự lãnh đạo của Đảng đối với công tác phòng, chố</w:t>
            </w:r>
            <w:r w:rsidRPr="008F4F50">
              <w:rPr>
                <w:color w:val="000000"/>
                <w:spacing w:val="-6"/>
                <w:sz w:val="26"/>
              </w:rPr>
              <w:t>ng tội phạm trong tình hình mới</w:t>
            </w:r>
          </w:p>
          <w:p w:rsidR="00855F90" w:rsidRPr="008F4F50" w:rsidRDefault="00855F90" w:rsidP="005661DB">
            <w:pPr>
              <w:pBdr>
                <w:top w:val="nil"/>
                <w:left w:val="nil"/>
                <w:bottom w:val="nil"/>
                <w:right w:val="nil"/>
                <w:between w:val="nil"/>
              </w:pBdr>
              <w:jc w:val="both"/>
              <w:rPr>
                <w:color w:val="000000"/>
                <w:spacing w:val="-6"/>
                <w:sz w:val="26"/>
              </w:rPr>
            </w:pPr>
            <w:r w:rsidRPr="008F4F50">
              <w:rPr>
                <w:color w:val="000000"/>
                <w:spacing w:val="-6"/>
                <w:sz w:val="26"/>
              </w:rPr>
              <w:t>- Họp BCĐ phong trào Toàn dân đoàn kết xây dựng đời sống văn hoá và BCĐ công tác gia đình tỉnh</w:t>
            </w:r>
          </w:p>
          <w:p w:rsidR="005661DB" w:rsidRPr="008F4F50" w:rsidRDefault="00D83E41" w:rsidP="007D33B4">
            <w:pPr>
              <w:pBdr>
                <w:top w:val="nil"/>
                <w:left w:val="nil"/>
                <w:bottom w:val="nil"/>
                <w:right w:val="nil"/>
                <w:between w:val="nil"/>
              </w:pBdr>
              <w:rPr>
                <w:color w:val="000000"/>
                <w:sz w:val="26"/>
                <w:szCs w:val="26"/>
              </w:rPr>
            </w:pPr>
            <w:r w:rsidRPr="008F4F50">
              <w:rPr>
                <w:b/>
                <w:i/>
                <w:color w:val="000000"/>
                <w:sz w:val="26"/>
                <w:szCs w:val="26"/>
                <w:u w:val="single"/>
              </w:rPr>
              <w:t>Chiều</w:t>
            </w:r>
            <w:r w:rsidRPr="008F4F50">
              <w:rPr>
                <w:i/>
                <w:color w:val="000000"/>
                <w:sz w:val="26"/>
                <w:szCs w:val="26"/>
              </w:rPr>
              <w:t>:</w:t>
            </w:r>
            <w:r w:rsidRPr="008F4F50">
              <w:rPr>
                <w:color w:val="000000"/>
                <w:sz w:val="26"/>
                <w:szCs w:val="26"/>
              </w:rPr>
              <w:t xml:space="preserve"> </w:t>
            </w:r>
          </w:p>
          <w:p w:rsidR="002C74E3" w:rsidRPr="008F4F50" w:rsidRDefault="005661DB" w:rsidP="007D33B4">
            <w:pPr>
              <w:pBdr>
                <w:top w:val="nil"/>
                <w:left w:val="nil"/>
                <w:bottom w:val="nil"/>
                <w:right w:val="nil"/>
                <w:between w:val="nil"/>
              </w:pBdr>
              <w:rPr>
                <w:rFonts w:eastAsia="Arial Unicode MS" w:cs="Arial Unicode MS"/>
                <w:bCs/>
                <w:color w:val="000000"/>
                <w:spacing w:val="-4"/>
                <w:sz w:val="26"/>
                <w:szCs w:val="26"/>
                <w:bdr w:val="nil"/>
              </w:rPr>
            </w:pPr>
            <w:r w:rsidRPr="008F4F50">
              <w:rPr>
                <w:rFonts w:eastAsia="Arial Unicode MS" w:cs="Arial Unicode MS"/>
                <w:bCs/>
                <w:color w:val="000000"/>
                <w:spacing w:val="-4"/>
                <w:sz w:val="26"/>
                <w:szCs w:val="26"/>
                <w:bdr w:val="nil"/>
              </w:rPr>
              <w:t xml:space="preserve">- </w:t>
            </w:r>
            <w:r w:rsidR="00D83E41" w:rsidRPr="008F4F50">
              <w:rPr>
                <w:rFonts w:eastAsia="Arial Unicode MS" w:cs="Arial Unicode MS"/>
                <w:bCs/>
                <w:color w:val="000000"/>
                <w:spacing w:val="-4"/>
                <w:sz w:val="26"/>
                <w:szCs w:val="26"/>
                <w:bdr w:val="nil"/>
              </w:rPr>
              <w:t>Họp Ban Chỉ đạo Đổi mới và phát triển kinh tế tập thể tỉnh</w:t>
            </w:r>
          </w:p>
          <w:p w:rsidR="00140FD4" w:rsidRPr="008F4F50" w:rsidRDefault="00140FD4" w:rsidP="00140FD4">
            <w:pPr>
              <w:pBdr>
                <w:top w:val="nil"/>
                <w:left w:val="nil"/>
                <w:bottom w:val="nil"/>
                <w:right w:val="nil"/>
                <w:between w:val="nil"/>
              </w:pBdr>
              <w:jc w:val="both"/>
              <w:rPr>
                <w:color w:val="000000"/>
                <w:spacing w:val="-6"/>
                <w:sz w:val="26"/>
              </w:rPr>
            </w:pPr>
            <w:r w:rsidRPr="008F4F50">
              <w:rPr>
                <w:color w:val="000000"/>
                <w:sz w:val="26"/>
                <w:szCs w:val="26"/>
              </w:rPr>
              <w:t>- Họp BCĐ Chính quyền điện tử và nghe báo cáo Dự thảo Nghị quyết của Tỉnh ủy về hoàn thiện Chính quyền điện tử, phát triển chính quyền số, đô thị thông minh và kinh tế số trên địa bàn tỉnh giai đoạn 2020 - 2025, tầm nhìn đến năm 2030</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5661DB" w:rsidP="007D33B4">
            <w:pPr>
              <w:pBdr>
                <w:top w:val="nil"/>
                <w:left w:val="nil"/>
                <w:bottom w:val="nil"/>
                <w:right w:val="nil"/>
                <w:between w:val="nil"/>
              </w:pBdr>
              <w:rPr>
                <w:color w:val="000000"/>
              </w:rPr>
            </w:pPr>
          </w:p>
          <w:p w:rsidR="00D83E41" w:rsidRPr="008F4F50" w:rsidRDefault="002C74E3" w:rsidP="005661DB">
            <w:pPr>
              <w:pBdr>
                <w:top w:val="nil"/>
                <w:left w:val="nil"/>
                <w:bottom w:val="nil"/>
                <w:right w:val="nil"/>
                <w:between w:val="nil"/>
              </w:pBdr>
              <w:jc w:val="both"/>
              <w:rPr>
                <w:color w:val="000000"/>
              </w:rPr>
            </w:pPr>
            <w:r w:rsidRPr="008F4F50">
              <w:rPr>
                <w:color w:val="000000"/>
              </w:rPr>
              <w:t xml:space="preserve">- </w:t>
            </w:r>
            <w:r w:rsidR="00CF5F47" w:rsidRPr="008F4F50">
              <w:rPr>
                <w:color w:val="000000"/>
              </w:rPr>
              <w:t>Công an tỉnh + Ban Nội chính Tỉnh ủy</w:t>
            </w:r>
          </w:p>
          <w:p w:rsidR="005661DB" w:rsidRPr="008F4F50" w:rsidRDefault="005661DB" w:rsidP="007D33B4">
            <w:pPr>
              <w:pBdr>
                <w:top w:val="nil"/>
                <w:left w:val="nil"/>
                <w:bottom w:val="nil"/>
                <w:right w:val="nil"/>
                <w:between w:val="nil"/>
              </w:pBdr>
              <w:rPr>
                <w:color w:val="000000"/>
              </w:rPr>
            </w:pPr>
          </w:p>
          <w:p w:rsidR="005661DB" w:rsidRPr="008F4F50" w:rsidRDefault="005661DB" w:rsidP="007D33B4">
            <w:pPr>
              <w:pBdr>
                <w:top w:val="nil"/>
                <w:left w:val="nil"/>
                <w:bottom w:val="nil"/>
                <w:right w:val="nil"/>
                <w:between w:val="nil"/>
              </w:pBdr>
              <w:rPr>
                <w:color w:val="000000"/>
                <w:sz w:val="30"/>
              </w:rPr>
            </w:pPr>
          </w:p>
          <w:p w:rsidR="005661DB" w:rsidRPr="008F4F50" w:rsidRDefault="00855F90" w:rsidP="007D33B4">
            <w:pPr>
              <w:pBdr>
                <w:top w:val="nil"/>
                <w:left w:val="nil"/>
                <w:bottom w:val="nil"/>
                <w:right w:val="nil"/>
                <w:between w:val="nil"/>
              </w:pBdr>
              <w:rPr>
                <w:color w:val="000000"/>
                <w:sz w:val="26"/>
                <w:szCs w:val="26"/>
              </w:rPr>
            </w:pPr>
            <w:r w:rsidRPr="008F4F50">
              <w:rPr>
                <w:color w:val="000000"/>
                <w:sz w:val="26"/>
                <w:szCs w:val="26"/>
              </w:rPr>
              <w:t>- Sở VH, TT&amp;DL</w:t>
            </w:r>
          </w:p>
          <w:p w:rsidR="00855F90" w:rsidRPr="008F4F50" w:rsidRDefault="00855F90" w:rsidP="007D33B4">
            <w:pPr>
              <w:pBdr>
                <w:top w:val="nil"/>
                <w:left w:val="nil"/>
                <w:bottom w:val="nil"/>
                <w:right w:val="nil"/>
                <w:between w:val="nil"/>
              </w:pBdr>
              <w:rPr>
                <w:color w:val="000000"/>
                <w:sz w:val="32"/>
              </w:rPr>
            </w:pPr>
          </w:p>
          <w:p w:rsidR="00855F90" w:rsidRPr="008F4F50" w:rsidRDefault="00855F90" w:rsidP="007D33B4">
            <w:pPr>
              <w:pBdr>
                <w:top w:val="nil"/>
                <w:left w:val="nil"/>
                <w:bottom w:val="nil"/>
                <w:right w:val="nil"/>
                <w:between w:val="nil"/>
              </w:pBdr>
              <w:rPr>
                <w:color w:val="000000"/>
                <w:sz w:val="32"/>
              </w:rPr>
            </w:pPr>
          </w:p>
          <w:p w:rsidR="00855F90" w:rsidRPr="008F4F50" w:rsidRDefault="00855F90" w:rsidP="007D33B4">
            <w:pPr>
              <w:pBdr>
                <w:top w:val="nil"/>
                <w:left w:val="nil"/>
                <w:bottom w:val="nil"/>
                <w:right w:val="nil"/>
                <w:between w:val="nil"/>
              </w:pBdr>
              <w:rPr>
                <w:color w:val="000000"/>
                <w:sz w:val="18"/>
              </w:rPr>
            </w:pPr>
          </w:p>
          <w:p w:rsidR="00140FD4" w:rsidRPr="008F4F50" w:rsidRDefault="00D83E41" w:rsidP="007D33B4">
            <w:pPr>
              <w:pBdr>
                <w:top w:val="nil"/>
                <w:left w:val="nil"/>
                <w:bottom w:val="nil"/>
                <w:right w:val="nil"/>
                <w:between w:val="nil"/>
              </w:pBdr>
              <w:rPr>
                <w:color w:val="000000"/>
                <w:sz w:val="26"/>
                <w:szCs w:val="26"/>
              </w:rPr>
            </w:pPr>
            <w:r w:rsidRPr="008F4F50">
              <w:rPr>
                <w:color w:val="000000"/>
                <w:sz w:val="26"/>
                <w:szCs w:val="26"/>
              </w:rPr>
              <w:t xml:space="preserve">- Sở Kế hoạch và Đầu tư </w:t>
            </w:r>
          </w:p>
          <w:p w:rsidR="00140FD4" w:rsidRPr="008F4F50" w:rsidRDefault="00140FD4" w:rsidP="00140FD4">
            <w:pPr>
              <w:rPr>
                <w:color w:val="000000"/>
                <w:sz w:val="26"/>
                <w:szCs w:val="26"/>
              </w:rPr>
            </w:pPr>
          </w:p>
          <w:p w:rsidR="00CF5F47" w:rsidRPr="008F4F50" w:rsidRDefault="00140FD4" w:rsidP="00140FD4">
            <w:pPr>
              <w:rPr>
                <w:color w:val="000000"/>
                <w:sz w:val="26"/>
                <w:szCs w:val="26"/>
              </w:rPr>
            </w:pPr>
            <w:r w:rsidRPr="008F4F50">
              <w:rPr>
                <w:color w:val="000000"/>
                <w:sz w:val="26"/>
                <w:szCs w:val="26"/>
              </w:rPr>
              <w:t>- Sở TT&amp;TT</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5661DB" w:rsidP="007D33B4">
            <w:pPr>
              <w:rPr>
                <w:color w:val="000000"/>
                <w:spacing w:val="-6"/>
                <w:sz w:val="26"/>
                <w:szCs w:val="26"/>
              </w:rPr>
            </w:pPr>
          </w:p>
          <w:p w:rsidR="005661DB" w:rsidRPr="008F4F50" w:rsidRDefault="00CF5F47" w:rsidP="005661DB">
            <w:pPr>
              <w:rPr>
                <w:color w:val="000000"/>
                <w:sz w:val="26"/>
                <w:szCs w:val="26"/>
              </w:rPr>
            </w:pPr>
            <w:r w:rsidRPr="008F4F50">
              <w:rPr>
                <w:color w:val="000000"/>
                <w:spacing w:val="-6"/>
                <w:sz w:val="26"/>
                <w:szCs w:val="26"/>
              </w:rPr>
              <w:t xml:space="preserve">- </w:t>
            </w:r>
            <w:r w:rsidR="005661DB" w:rsidRPr="008F4F50">
              <w:rPr>
                <w:color w:val="000000"/>
                <w:spacing w:val="-6"/>
                <w:sz w:val="26"/>
                <w:szCs w:val="26"/>
              </w:rPr>
              <w:t>Chủ tịch, PCT TT Nguyễn Hồng Lĩnh</w:t>
            </w:r>
          </w:p>
          <w:p w:rsidR="005661DB" w:rsidRPr="008F4F50" w:rsidRDefault="005661DB" w:rsidP="005661DB">
            <w:pPr>
              <w:rPr>
                <w:color w:val="000000"/>
                <w:sz w:val="26"/>
                <w:szCs w:val="26"/>
              </w:rPr>
            </w:pPr>
          </w:p>
          <w:p w:rsidR="005661DB" w:rsidRPr="008F4F50" w:rsidRDefault="005661DB" w:rsidP="005661DB">
            <w:pPr>
              <w:rPr>
                <w:color w:val="000000"/>
                <w:sz w:val="26"/>
                <w:szCs w:val="26"/>
              </w:rPr>
            </w:pPr>
          </w:p>
          <w:p w:rsidR="00855F90" w:rsidRPr="008F4F50" w:rsidRDefault="00855F90" w:rsidP="005661DB">
            <w:pPr>
              <w:rPr>
                <w:color w:val="000000"/>
                <w:sz w:val="26"/>
                <w:szCs w:val="26"/>
              </w:rPr>
            </w:pPr>
            <w:r w:rsidRPr="008F4F50">
              <w:rPr>
                <w:color w:val="000000"/>
                <w:sz w:val="26"/>
                <w:szCs w:val="26"/>
              </w:rPr>
              <w:t>- PCT Lê Ngọc Châu</w:t>
            </w:r>
          </w:p>
          <w:p w:rsidR="00855F90" w:rsidRPr="008F4F50" w:rsidRDefault="00855F90" w:rsidP="005661DB">
            <w:pPr>
              <w:rPr>
                <w:color w:val="000000"/>
                <w:sz w:val="26"/>
                <w:szCs w:val="26"/>
              </w:rPr>
            </w:pPr>
          </w:p>
          <w:p w:rsidR="00855F90" w:rsidRPr="008F4F50" w:rsidRDefault="00855F90" w:rsidP="005661DB">
            <w:pPr>
              <w:rPr>
                <w:color w:val="000000"/>
                <w:sz w:val="26"/>
                <w:szCs w:val="26"/>
              </w:rPr>
            </w:pPr>
          </w:p>
          <w:p w:rsidR="00140FD4" w:rsidRPr="008F4F50" w:rsidRDefault="00D83E41" w:rsidP="005661DB">
            <w:pPr>
              <w:spacing w:before="240" w:line="320" w:lineRule="exact"/>
              <w:contextualSpacing/>
              <w:rPr>
                <w:color w:val="000000"/>
                <w:spacing w:val="-6"/>
                <w:sz w:val="26"/>
                <w:szCs w:val="26"/>
              </w:rPr>
            </w:pPr>
            <w:r w:rsidRPr="008F4F50">
              <w:rPr>
                <w:color w:val="000000"/>
                <w:spacing w:val="-6"/>
                <w:sz w:val="26"/>
                <w:szCs w:val="26"/>
              </w:rPr>
              <w:t xml:space="preserve">- </w:t>
            </w:r>
            <w:r w:rsidR="005661DB" w:rsidRPr="008F4F50">
              <w:rPr>
                <w:color w:val="000000"/>
                <w:spacing w:val="-6"/>
                <w:sz w:val="26"/>
                <w:szCs w:val="26"/>
              </w:rPr>
              <w:t>PCT Đặng Ngọc Sơn</w:t>
            </w:r>
          </w:p>
          <w:p w:rsidR="00140FD4" w:rsidRPr="008F4F50" w:rsidRDefault="00140FD4" w:rsidP="00140FD4">
            <w:pPr>
              <w:rPr>
                <w:color w:val="000000"/>
                <w:sz w:val="26"/>
                <w:szCs w:val="26"/>
              </w:rPr>
            </w:pPr>
          </w:p>
          <w:p w:rsidR="00CF5F47" w:rsidRPr="008F4F50" w:rsidRDefault="00140FD4" w:rsidP="00140FD4">
            <w:pPr>
              <w:rPr>
                <w:color w:val="000000"/>
                <w:sz w:val="26"/>
                <w:szCs w:val="26"/>
              </w:rPr>
            </w:pPr>
            <w:r w:rsidRPr="008F4F50">
              <w:rPr>
                <w:color w:val="000000"/>
                <w:sz w:val="26"/>
                <w:szCs w:val="26"/>
              </w:rPr>
              <w:t>- PCT Lê Ngọc Châu</w:t>
            </w: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t>24</w:t>
            </w:r>
          </w:p>
          <w:p w:rsidR="00CF5F47" w:rsidRPr="008F4F50" w:rsidRDefault="00CF5F47" w:rsidP="00055ED9">
            <w:pPr>
              <w:pBdr>
                <w:top w:val="nil"/>
                <w:left w:val="nil"/>
                <w:bottom w:val="nil"/>
                <w:right w:val="nil"/>
                <w:between w:val="nil"/>
              </w:pBdr>
              <w:jc w:val="center"/>
              <w:rPr>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CF5F47" w:rsidP="007D33B4">
            <w:pPr>
              <w:pBdr>
                <w:top w:val="nil"/>
                <w:left w:val="nil"/>
                <w:bottom w:val="nil"/>
                <w:right w:val="nil"/>
                <w:between w:val="nil"/>
              </w:pBdr>
              <w:spacing w:line="320" w:lineRule="exact"/>
              <w:contextualSpacing/>
              <w:rPr>
                <w:b/>
                <w:i/>
                <w:color w:val="000000"/>
                <w:spacing w:val="-4"/>
                <w:sz w:val="26"/>
                <w:szCs w:val="26"/>
              </w:rPr>
            </w:pPr>
            <w:r w:rsidRPr="008F4F50">
              <w:rPr>
                <w:b/>
                <w:i/>
                <w:color w:val="000000"/>
                <w:spacing w:val="-2"/>
                <w:sz w:val="26"/>
                <w:szCs w:val="26"/>
                <w:u w:val="single"/>
              </w:rPr>
              <w:t>Sáng</w:t>
            </w:r>
            <w:r w:rsidRPr="008F4F50">
              <w:rPr>
                <w:b/>
                <w:i/>
                <w:color w:val="000000"/>
                <w:spacing w:val="-2"/>
                <w:sz w:val="26"/>
                <w:szCs w:val="26"/>
              </w:rPr>
              <w:t>:</w:t>
            </w:r>
            <w:r w:rsidRPr="008F4F50">
              <w:rPr>
                <w:b/>
                <w:i/>
                <w:color w:val="000000"/>
                <w:spacing w:val="-4"/>
                <w:sz w:val="26"/>
                <w:szCs w:val="26"/>
              </w:rPr>
              <w:t xml:space="preserve"> </w:t>
            </w:r>
          </w:p>
          <w:p w:rsidR="00CF5F47" w:rsidRPr="008F4F50" w:rsidRDefault="005661DB" w:rsidP="005661DB">
            <w:pPr>
              <w:pBdr>
                <w:top w:val="nil"/>
                <w:left w:val="nil"/>
                <w:bottom w:val="nil"/>
                <w:right w:val="nil"/>
                <w:between w:val="nil"/>
              </w:pBdr>
              <w:spacing w:line="320" w:lineRule="exact"/>
              <w:contextualSpacing/>
              <w:jc w:val="both"/>
              <w:rPr>
                <w:rFonts w:eastAsia="Arial Unicode MS" w:cs="Arial Unicode MS"/>
                <w:bCs/>
                <w:color w:val="000000"/>
                <w:spacing w:val="-4"/>
                <w:sz w:val="26"/>
                <w:szCs w:val="26"/>
                <w:u w:color="000000"/>
                <w:bdr w:val="nil"/>
              </w:rPr>
            </w:pPr>
            <w:r w:rsidRPr="008F4F50">
              <w:rPr>
                <w:b/>
                <w:i/>
                <w:color w:val="000000"/>
                <w:spacing w:val="-4"/>
                <w:sz w:val="26"/>
                <w:szCs w:val="26"/>
              </w:rPr>
              <w:t xml:space="preserve">- </w:t>
            </w:r>
            <w:r w:rsidR="00CF5F47" w:rsidRPr="008F4F50">
              <w:rPr>
                <w:rFonts w:eastAsia="Arial Unicode MS" w:cs="Arial Unicode MS"/>
                <w:bCs/>
                <w:color w:val="000000"/>
                <w:spacing w:val="-4"/>
                <w:sz w:val="26"/>
                <w:szCs w:val="26"/>
                <w:u w:color="000000"/>
                <w:bdr w:val="nil"/>
              </w:rPr>
              <w:t>Hội nghị công bố Quyết định của Thủ tướng Chính phủ về Đề án xây dựng tỉnh đạt chuẩn nông thôn mới giai đoạn 2021-2025; tổng kết xây dựng nông thôn mới năm 2020, triển khai nhiệm vụ năm 2021.</w:t>
            </w:r>
          </w:p>
          <w:p w:rsidR="005661DB" w:rsidRPr="008F4F50" w:rsidRDefault="00D83E41" w:rsidP="007D33B4">
            <w:pPr>
              <w:pBdr>
                <w:top w:val="nil"/>
                <w:left w:val="nil"/>
                <w:bottom w:val="nil"/>
                <w:right w:val="nil"/>
                <w:between w:val="nil"/>
              </w:pBdr>
              <w:rPr>
                <w:color w:val="000000"/>
                <w:sz w:val="26"/>
                <w:szCs w:val="26"/>
              </w:rPr>
            </w:pPr>
            <w:r w:rsidRPr="008F4F50">
              <w:rPr>
                <w:b/>
                <w:i/>
                <w:color w:val="000000"/>
                <w:sz w:val="26"/>
                <w:szCs w:val="26"/>
                <w:u w:val="single"/>
              </w:rPr>
              <w:t>Chiều</w:t>
            </w:r>
            <w:r w:rsidRPr="008F4F50">
              <w:rPr>
                <w:i/>
                <w:color w:val="000000"/>
                <w:sz w:val="26"/>
                <w:szCs w:val="26"/>
              </w:rPr>
              <w:t>:</w:t>
            </w:r>
            <w:r w:rsidRPr="008F4F50">
              <w:rPr>
                <w:color w:val="000000"/>
                <w:sz w:val="26"/>
                <w:szCs w:val="26"/>
              </w:rPr>
              <w:t xml:space="preserve"> </w:t>
            </w:r>
          </w:p>
          <w:p w:rsidR="00CF5F47" w:rsidRPr="008F4F50" w:rsidRDefault="005661DB" w:rsidP="005661DB">
            <w:pPr>
              <w:pBdr>
                <w:top w:val="nil"/>
                <w:left w:val="nil"/>
                <w:bottom w:val="nil"/>
                <w:right w:val="nil"/>
                <w:between w:val="nil"/>
              </w:pBdr>
              <w:jc w:val="both"/>
              <w:rPr>
                <w:color w:val="000000"/>
                <w:sz w:val="26"/>
                <w:szCs w:val="26"/>
              </w:rPr>
            </w:pPr>
            <w:r w:rsidRPr="008F4F50">
              <w:rPr>
                <w:color w:val="000000"/>
                <w:sz w:val="26"/>
                <w:szCs w:val="26"/>
              </w:rPr>
              <w:t xml:space="preserve">- </w:t>
            </w:r>
            <w:r w:rsidR="00D83E41" w:rsidRPr="008F4F50">
              <w:rPr>
                <w:color w:val="000000"/>
                <w:sz w:val="26"/>
                <w:szCs w:val="26"/>
              </w:rPr>
              <w:t xml:space="preserve">Ban Thường vụ Tỉnh ủy cho ý kiến về ban hành Nghị quyết tập trung lãnh đạo, chỉ đạo, tổ chức thực hiện Đề án “Thí điểm xây dựng tỉnh Hà Tĩnh đạt </w:t>
            </w:r>
            <w:r w:rsidR="00D83E41" w:rsidRPr="008F4F50">
              <w:rPr>
                <w:color w:val="000000"/>
                <w:sz w:val="26"/>
                <w:szCs w:val="26"/>
              </w:rPr>
              <w:lastRenderedPageBreak/>
              <w:t>chuẩn nông thôn mới giai đoạn 2021 - 2025”.</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5661DB" w:rsidP="007D33B4">
            <w:pPr>
              <w:pBdr>
                <w:top w:val="nil"/>
                <w:left w:val="nil"/>
                <w:bottom w:val="nil"/>
                <w:right w:val="nil"/>
                <w:between w:val="nil"/>
                <w:bar w:val="nil"/>
              </w:pBdr>
              <w:spacing w:line="320" w:lineRule="exact"/>
              <w:contextualSpacing/>
              <w:rPr>
                <w:color w:val="000000"/>
                <w:sz w:val="26"/>
                <w:szCs w:val="26"/>
              </w:rPr>
            </w:pPr>
          </w:p>
          <w:p w:rsidR="00CF5F47" w:rsidRPr="008F4F50" w:rsidRDefault="00CF5F47" w:rsidP="007D33B4">
            <w:pPr>
              <w:pBdr>
                <w:top w:val="nil"/>
                <w:left w:val="nil"/>
                <w:bottom w:val="nil"/>
                <w:right w:val="nil"/>
                <w:between w:val="nil"/>
                <w:bar w:val="nil"/>
              </w:pBdr>
              <w:spacing w:line="320" w:lineRule="exact"/>
              <w:contextualSpacing/>
              <w:rPr>
                <w:color w:val="000000"/>
                <w:sz w:val="26"/>
                <w:szCs w:val="26"/>
              </w:rPr>
            </w:pPr>
            <w:r w:rsidRPr="008F4F50">
              <w:rPr>
                <w:color w:val="000000"/>
                <w:sz w:val="26"/>
                <w:szCs w:val="26"/>
              </w:rPr>
              <w:t>- VPNTM + Sở: XD, LĐTBXH</w:t>
            </w:r>
          </w:p>
          <w:p w:rsidR="00CF5F47" w:rsidRPr="008F4F50" w:rsidRDefault="00CF5F47" w:rsidP="007D33B4">
            <w:pPr>
              <w:pBdr>
                <w:top w:val="nil"/>
                <w:left w:val="nil"/>
                <w:bottom w:val="nil"/>
                <w:right w:val="nil"/>
                <w:between w:val="nil"/>
              </w:pBdr>
              <w:spacing w:line="320" w:lineRule="exact"/>
              <w:contextualSpacing/>
              <w:rPr>
                <w:color w:val="000000"/>
                <w:spacing w:val="-10"/>
                <w:sz w:val="26"/>
                <w:szCs w:val="26"/>
              </w:rPr>
            </w:pPr>
          </w:p>
          <w:p w:rsidR="00CF5F47" w:rsidRPr="008F4F50" w:rsidRDefault="00CF5F47" w:rsidP="007D33B4">
            <w:pPr>
              <w:rPr>
                <w:color w:val="000000"/>
                <w:sz w:val="26"/>
                <w:szCs w:val="26"/>
              </w:rPr>
            </w:pPr>
          </w:p>
          <w:p w:rsidR="005661DB" w:rsidRPr="008F4F50" w:rsidRDefault="005661DB" w:rsidP="007D33B4">
            <w:pPr>
              <w:rPr>
                <w:color w:val="000000"/>
                <w:sz w:val="26"/>
                <w:szCs w:val="26"/>
              </w:rPr>
            </w:pPr>
          </w:p>
          <w:p w:rsidR="005661DB" w:rsidRPr="008F4F50" w:rsidRDefault="005661DB" w:rsidP="007D33B4">
            <w:pPr>
              <w:rPr>
                <w:color w:val="000000"/>
                <w:sz w:val="26"/>
                <w:szCs w:val="26"/>
              </w:rPr>
            </w:pPr>
          </w:p>
          <w:p w:rsidR="005661DB" w:rsidRPr="008F4F50" w:rsidRDefault="005661DB" w:rsidP="007D33B4">
            <w:pPr>
              <w:rPr>
                <w:color w:val="000000"/>
                <w:sz w:val="26"/>
                <w:szCs w:val="26"/>
              </w:rPr>
            </w:pPr>
          </w:p>
          <w:p w:rsidR="00D83E41" w:rsidRPr="008F4F50" w:rsidRDefault="00D83E41" w:rsidP="007D33B4">
            <w:pPr>
              <w:rPr>
                <w:color w:val="000000"/>
                <w:spacing w:val="-10"/>
                <w:sz w:val="26"/>
                <w:szCs w:val="26"/>
              </w:rPr>
            </w:pPr>
            <w:r w:rsidRPr="008F4F50">
              <w:rPr>
                <w:color w:val="000000"/>
                <w:spacing w:val="-10"/>
                <w:sz w:val="26"/>
                <w:szCs w:val="26"/>
              </w:rPr>
              <w:t xml:space="preserve">- </w:t>
            </w:r>
            <w:r w:rsidR="005661DB" w:rsidRPr="008F4F50">
              <w:rPr>
                <w:color w:val="000000"/>
                <w:spacing w:val="-10"/>
                <w:sz w:val="26"/>
                <w:szCs w:val="26"/>
              </w:rPr>
              <w:t>VP NTM tỉnh</w:t>
            </w:r>
          </w:p>
          <w:p w:rsidR="00CF5F47" w:rsidRPr="008F4F50" w:rsidRDefault="00CF5F47" w:rsidP="007D33B4">
            <w:pPr>
              <w:pBdr>
                <w:top w:val="nil"/>
                <w:left w:val="nil"/>
                <w:bottom w:val="nil"/>
                <w:right w:val="nil"/>
                <w:between w:val="nil"/>
              </w:pBdr>
              <w:rPr>
                <w:color w:val="000000"/>
                <w:sz w:val="26"/>
                <w:szCs w:val="26"/>
              </w:rPr>
            </w:pP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CF5F47" w:rsidRPr="008F4F50" w:rsidRDefault="00CF5F47" w:rsidP="007D33B4">
            <w:pPr>
              <w:spacing w:line="320" w:lineRule="exact"/>
              <w:contextualSpacing/>
              <w:rPr>
                <w:rFonts w:eastAsia="Arial Unicode MS" w:cs="Arial Unicode MS"/>
                <w:bCs/>
                <w:color w:val="000000"/>
                <w:sz w:val="26"/>
                <w:szCs w:val="26"/>
                <w:u w:color="000000"/>
                <w:bdr w:val="nil"/>
              </w:rPr>
            </w:pPr>
            <w:r w:rsidRPr="008F4F50">
              <w:rPr>
                <w:rFonts w:eastAsia="Arial Unicode MS" w:cs="Arial Unicode MS"/>
                <w:bCs/>
                <w:color w:val="000000"/>
                <w:sz w:val="26"/>
                <w:szCs w:val="26"/>
                <w:u w:color="000000"/>
                <w:bdr w:val="nil"/>
              </w:rPr>
              <w:t xml:space="preserve">- </w:t>
            </w:r>
            <w:r w:rsidR="005661DB" w:rsidRPr="008F4F50">
              <w:rPr>
                <w:rFonts w:eastAsia="Arial Unicode MS" w:cs="Arial Unicode MS"/>
                <w:bCs/>
                <w:color w:val="000000"/>
                <w:sz w:val="26"/>
                <w:szCs w:val="26"/>
                <w:u w:color="000000"/>
                <w:bdr w:val="nil"/>
              </w:rPr>
              <w:t>Chủ tịch, các PCT</w:t>
            </w:r>
          </w:p>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5661DB" w:rsidRPr="008F4F50" w:rsidRDefault="005661DB" w:rsidP="007D33B4">
            <w:pPr>
              <w:spacing w:line="320" w:lineRule="exact"/>
              <w:contextualSpacing/>
              <w:rPr>
                <w:rFonts w:eastAsia="Arial Unicode MS" w:cs="Arial Unicode MS"/>
                <w:bCs/>
                <w:color w:val="000000"/>
                <w:sz w:val="26"/>
                <w:szCs w:val="26"/>
                <w:u w:color="000000"/>
                <w:bdr w:val="nil"/>
              </w:rPr>
            </w:pPr>
          </w:p>
          <w:p w:rsidR="00CF5F47" w:rsidRPr="008F4F50" w:rsidRDefault="00CF5F47" w:rsidP="007D33B4">
            <w:pPr>
              <w:rPr>
                <w:color w:val="000000"/>
                <w:sz w:val="26"/>
                <w:szCs w:val="26"/>
              </w:rPr>
            </w:pPr>
          </w:p>
          <w:p w:rsidR="00D83E41" w:rsidRPr="008F4F50" w:rsidRDefault="00D83E41" w:rsidP="007D33B4">
            <w:pPr>
              <w:rPr>
                <w:color w:val="000000"/>
                <w:spacing w:val="-12"/>
                <w:sz w:val="26"/>
                <w:szCs w:val="26"/>
              </w:rPr>
            </w:pPr>
            <w:r w:rsidRPr="008F4F50">
              <w:rPr>
                <w:color w:val="000000"/>
                <w:sz w:val="26"/>
                <w:szCs w:val="26"/>
              </w:rPr>
              <w:t xml:space="preserve">- </w:t>
            </w:r>
            <w:r w:rsidR="005661DB" w:rsidRPr="008F4F50">
              <w:rPr>
                <w:color w:val="000000"/>
                <w:sz w:val="26"/>
                <w:szCs w:val="26"/>
              </w:rPr>
              <w:t>Chủ tịch, các PCT</w:t>
            </w:r>
          </w:p>
          <w:p w:rsidR="00CF5F47" w:rsidRPr="008F4F50" w:rsidRDefault="00CF5F47" w:rsidP="007D33B4">
            <w:pPr>
              <w:spacing w:line="320" w:lineRule="exact"/>
              <w:contextualSpacing/>
              <w:rPr>
                <w:color w:val="000000"/>
                <w:spacing w:val="-12"/>
                <w:sz w:val="26"/>
                <w:szCs w:val="26"/>
              </w:rPr>
            </w:pPr>
          </w:p>
        </w:tc>
      </w:tr>
      <w:tr w:rsidR="00CF5F47"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F5F47" w:rsidRPr="008F4F50" w:rsidRDefault="00CF5F47" w:rsidP="00055ED9">
            <w:pPr>
              <w:pBdr>
                <w:top w:val="nil"/>
                <w:left w:val="nil"/>
                <w:bottom w:val="nil"/>
                <w:right w:val="nil"/>
                <w:between w:val="nil"/>
              </w:pBdr>
              <w:jc w:val="center"/>
              <w:rPr>
                <w:color w:val="000000"/>
                <w:sz w:val="28"/>
                <w:szCs w:val="28"/>
              </w:rPr>
            </w:pPr>
            <w:r w:rsidRPr="008F4F50">
              <w:rPr>
                <w:color w:val="000000"/>
                <w:sz w:val="28"/>
                <w:szCs w:val="28"/>
              </w:rPr>
              <w:lastRenderedPageBreak/>
              <w:t>25</w:t>
            </w:r>
          </w:p>
          <w:p w:rsidR="00CF5F47" w:rsidRPr="008F4F50" w:rsidRDefault="00CF5F47" w:rsidP="00055ED9">
            <w:pPr>
              <w:pBdr>
                <w:top w:val="nil"/>
                <w:left w:val="nil"/>
                <w:bottom w:val="nil"/>
                <w:right w:val="nil"/>
                <w:between w:val="nil"/>
              </w:pBdr>
              <w:jc w:val="center"/>
              <w:rPr>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88323F" w:rsidP="007D33B4">
            <w:pPr>
              <w:pBdr>
                <w:top w:val="nil"/>
                <w:left w:val="nil"/>
                <w:bottom w:val="nil"/>
                <w:right w:val="nil"/>
                <w:between w:val="nil"/>
              </w:pBdr>
              <w:rPr>
                <w:b/>
                <w:i/>
                <w:color w:val="000000"/>
                <w:sz w:val="26"/>
                <w:szCs w:val="26"/>
              </w:rPr>
            </w:pPr>
            <w:r w:rsidRPr="008F4F50">
              <w:rPr>
                <w:b/>
                <w:i/>
                <w:color w:val="000000"/>
                <w:sz w:val="26"/>
                <w:szCs w:val="26"/>
                <w:u w:val="single"/>
              </w:rPr>
              <w:t>Sáng</w:t>
            </w:r>
            <w:r w:rsidRPr="008F4F50">
              <w:rPr>
                <w:b/>
                <w:i/>
                <w:color w:val="000000"/>
                <w:sz w:val="26"/>
                <w:szCs w:val="26"/>
              </w:rPr>
              <w:t>:</w:t>
            </w:r>
          </w:p>
          <w:p w:rsidR="004F5F9E" w:rsidRPr="008F4F50" w:rsidRDefault="004F5F9E" w:rsidP="004F5F9E">
            <w:pPr>
              <w:pBdr>
                <w:top w:val="nil"/>
                <w:left w:val="nil"/>
                <w:bottom w:val="nil"/>
                <w:right w:val="nil"/>
                <w:between w:val="nil"/>
              </w:pBdr>
              <w:jc w:val="both"/>
              <w:rPr>
                <w:color w:val="000000"/>
                <w:sz w:val="26"/>
                <w:szCs w:val="26"/>
              </w:rPr>
            </w:pPr>
            <w:r w:rsidRPr="008F4F50">
              <w:rPr>
                <w:color w:val="000000"/>
                <w:sz w:val="26"/>
                <w:szCs w:val="26"/>
              </w:rPr>
              <w:t>- Kiểm tra vị trí một số cụm công nghiệp dự kiến xã hội hóa đầu tư trong thời gian tới</w:t>
            </w:r>
          </w:p>
          <w:p w:rsidR="00B73E35" w:rsidRPr="008F4F50" w:rsidRDefault="00B73E35" w:rsidP="00B73E35">
            <w:pPr>
              <w:pBdr>
                <w:top w:val="nil"/>
                <w:left w:val="nil"/>
                <w:bottom w:val="nil"/>
                <w:right w:val="nil"/>
                <w:between w:val="nil"/>
              </w:pBdr>
              <w:spacing w:line="320" w:lineRule="exact"/>
              <w:contextualSpacing/>
              <w:jc w:val="both"/>
              <w:rPr>
                <w:b/>
                <w:i/>
                <w:color w:val="000000"/>
                <w:sz w:val="26"/>
                <w:szCs w:val="26"/>
              </w:rPr>
            </w:pPr>
            <w:r w:rsidRPr="008F4F50">
              <w:rPr>
                <w:color w:val="000000"/>
                <w:spacing w:val="-2"/>
                <w:position w:val="-2"/>
                <w:szCs w:val="28"/>
                <w:lang w:val="nl-NL"/>
              </w:rPr>
              <w:t xml:space="preserve">- </w:t>
            </w:r>
            <w:r w:rsidRPr="008F4F50">
              <w:rPr>
                <w:color w:val="000000"/>
                <w:spacing w:val="-2"/>
                <w:position w:val="-2"/>
                <w:sz w:val="26"/>
                <w:szCs w:val="26"/>
                <w:lang w:val="nl-NL"/>
              </w:rPr>
              <w:t xml:space="preserve">Họp nghe nội dung về </w:t>
            </w:r>
            <w:r w:rsidRPr="008F4F50">
              <w:rPr>
                <w:color w:val="000000"/>
                <w:spacing w:val="-4"/>
                <w:position w:val="-2"/>
                <w:sz w:val="26"/>
                <w:szCs w:val="26"/>
                <w:lang w:val="nl-NL"/>
              </w:rPr>
              <w:t xml:space="preserve">phương án, tiến độ xác định, </w:t>
            </w:r>
            <w:r w:rsidRPr="008F4F50">
              <w:rPr>
                <w:color w:val="000000"/>
                <w:spacing w:val="-2"/>
                <w:position w:val="-2"/>
                <w:sz w:val="26"/>
                <w:szCs w:val="26"/>
                <w:lang w:val="nl-NL"/>
              </w:rPr>
              <w:t>đấu giá đất dôi dư tại các khu đất tái định cư được đầu tư từ nguồn vốn NSTW, TPCP và m</w:t>
            </w:r>
            <w:r w:rsidRPr="008F4F50">
              <w:rPr>
                <w:color w:val="000000"/>
                <w:spacing w:val="-4"/>
                <w:position w:val="-2"/>
                <w:sz w:val="26"/>
                <w:szCs w:val="26"/>
                <w:lang w:val="nl-NL"/>
              </w:rPr>
              <w:t>ột số dự án trên địa bàn tỉnh</w:t>
            </w:r>
          </w:p>
          <w:p w:rsidR="0088323F" w:rsidRPr="008F4F50" w:rsidRDefault="004F5F9E" w:rsidP="004F5F9E">
            <w:pPr>
              <w:pBdr>
                <w:top w:val="nil"/>
                <w:left w:val="nil"/>
                <w:bottom w:val="nil"/>
                <w:right w:val="nil"/>
                <w:between w:val="nil"/>
              </w:pBdr>
              <w:jc w:val="both"/>
              <w:rPr>
                <w:color w:val="000000"/>
                <w:sz w:val="26"/>
                <w:szCs w:val="26"/>
              </w:rPr>
            </w:pPr>
            <w:r w:rsidRPr="008F4F50">
              <w:rPr>
                <w:color w:val="000000"/>
                <w:sz w:val="26"/>
                <w:szCs w:val="26"/>
              </w:rPr>
              <w:t xml:space="preserve">- </w:t>
            </w:r>
            <w:r w:rsidR="00855F90" w:rsidRPr="008F4F50">
              <w:rPr>
                <w:color w:val="000000"/>
                <w:sz w:val="26"/>
                <w:szCs w:val="26"/>
              </w:rPr>
              <w:t>Kỷ niệm Ngày Thầy thuốc Việt Nam 27/02 và trao tặng danh hiệu Thầy thuốc ưu tú</w:t>
            </w:r>
          </w:p>
          <w:p w:rsidR="005661DB" w:rsidRPr="008F4F50" w:rsidRDefault="00733B8D" w:rsidP="007D33B4">
            <w:pPr>
              <w:pBdr>
                <w:top w:val="nil"/>
                <w:left w:val="nil"/>
                <w:bottom w:val="nil"/>
                <w:right w:val="nil"/>
                <w:between w:val="nil"/>
              </w:pBdr>
              <w:rPr>
                <w:b/>
                <w:i/>
                <w:color w:val="000000"/>
                <w:sz w:val="26"/>
                <w:szCs w:val="26"/>
              </w:rPr>
            </w:pPr>
            <w:r w:rsidRPr="008F4F50">
              <w:rPr>
                <w:b/>
                <w:i/>
                <w:color w:val="000000"/>
                <w:sz w:val="26"/>
                <w:szCs w:val="26"/>
                <w:u w:val="single"/>
              </w:rPr>
              <w:t>Chiều</w:t>
            </w:r>
            <w:r w:rsidRPr="008F4F50">
              <w:rPr>
                <w:b/>
                <w:i/>
                <w:color w:val="000000"/>
                <w:sz w:val="26"/>
                <w:szCs w:val="26"/>
              </w:rPr>
              <w:t xml:space="preserve">: </w:t>
            </w:r>
          </w:p>
          <w:p w:rsidR="00CF5F47" w:rsidRPr="008F4F50" w:rsidRDefault="005661DB" w:rsidP="007D33B4">
            <w:pPr>
              <w:pBdr>
                <w:top w:val="nil"/>
                <w:left w:val="nil"/>
                <w:bottom w:val="nil"/>
                <w:right w:val="nil"/>
                <w:between w:val="nil"/>
              </w:pBdr>
              <w:rPr>
                <w:color w:val="000000"/>
                <w:sz w:val="26"/>
                <w:szCs w:val="26"/>
              </w:rPr>
            </w:pPr>
            <w:r w:rsidRPr="008F4F50">
              <w:rPr>
                <w:b/>
                <w:i/>
                <w:color w:val="000000"/>
                <w:sz w:val="26"/>
                <w:szCs w:val="26"/>
              </w:rPr>
              <w:t xml:space="preserve">- </w:t>
            </w:r>
            <w:r w:rsidR="00733B8D" w:rsidRPr="008F4F50">
              <w:rPr>
                <w:color w:val="000000"/>
                <w:sz w:val="26"/>
                <w:szCs w:val="26"/>
              </w:rPr>
              <w:t>Họp Thường trực Hội đồng nhân dân tỉnh.</w:t>
            </w:r>
          </w:p>
          <w:p w:rsidR="00590643" w:rsidRPr="008F4F50" w:rsidRDefault="00590643" w:rsidP="00590643">
            <w:pPr>
              <w:pBdr>
                <w:top w:val="nil"/>
                <w:left w:val="nil"/>
                <w:bottom w:val="nil"/>
                <w:right w:val="nil"/>
                <w:between w:val="nil"/>
              </w:pBdr>
              <w:jc w:val="both"/>
              <w:rPr>
                <w:color w:val="000000"/>
                <w:sz w:val="26"/>
                <w:szCs w:val="26"/>
              </w:rPr>
            </w:pPr>
            <w:r w:rsidRPr="008F4F50">
              <w:rPr>
                <w:color w:val="000000"/>
                <w:sz w:val="26"/>
                <w:szCs w:val="26"/>
              </w:rPr>
              <w:t xml:space="preserve">- Làm việc với UBND huyện Kỳ Anh về lĩnh vực nước sạch và vệ sinh </w:t>
            </w:r>
          </w:p>
          <w:p w:rsidR="00590643" w:rsidRPr="008F4F50" w:rsidRDefault="00590643" w:rsidP="00590643">
            <w:pPr>
              <w:pBdr>
                <w:top w:val="nil"/>
                <w:left w:val="nil"/>
                <w:bottom w:val="nil"/>
                <w:right w:val="nil"/>
                <w:between w:val="nil"/>
              </w:pBdr>
              <w:rPr>
                <w:color w:val="000000"/>
                <w:spacing w:val="-6"/>
                <w:sz w:val="26"/>
                <w:szCs w:val="26"/>
              </w:rPr>
            </w:pPr>
            <w:r w:rsidRPr="008F4F50">
              <w:rPr>
                <w:color w:val="000000"/>
                <w:sz w:val="26"/>
                <w:szCs w:val="26"/>
              </w:rPr>
              <w:t>Môi trường nông thôn</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4F5F9E" w:rsidP="007D33B4">
            <w:pPr>
              <w:rPr>
                <w:color w:val="000000"/>
                <w:spacing w:val="-10"/>
                <w:sz w:val="26"/>
                <w:szCs w:val="26"/>
              </w:rPr>
            </w:pPr>
            <w:r w:rsidRPr="008F4F50">
              <w:rPr>
                <w:color w:val="000000"/>
                <w:spacing w:val="-10"/>
                <w:sz w:val="26"/>
                <w:szCs w:val="26"/>
              </w:rPr>
              <w:br/>
              <w:t>- Sở Công Thương</w:t>
            </w:r>
          </w:p>
          <w:p w:rsidR="004F5F9E" w:rsidRPr="008F4F50" w:rsidRDefault="004F5F9E" w:rsidP="007D33B4">
            <w:pPr>
              <w:rPr>
                <w:color w:val="000000"/>
                <w:spacing w:val="-10"/>
                <w:sz w:val="26"/>
                <w:szCs w:val="26"/>
              </w:rPr>
            </w:pPr>
          </w:p>
          <w:p w:rsidR="004F5F9E" w:rsidRPr="008F4F50" w:rsidRDefault="004F5F9E" w:rsidP="007D33B4">
            <w:pPr>
              <w:rPr>
                <w:color w:val="000000"/>
                <w:spacing w:val="-10"/>
                <w:sz w:val="26"/>
                <w:szCs w:val="26"/>
              </w:rPr>
            </w:pPr>
          </w:p>
          <w:p w:rsidR="00B73E35" w:rsidRPr="008F4F50" w:rsidRDefault="00B73E35" w:rsidP="007D33B4">
            <w:pPr>
              <w:rPr>
                <w:color w:val="000000"/>
                <w:spacing w:val="-10"/>
                <w:sz w:val="26"/>
                <w:szCs w:val="26"/>
              </w:rPr>
            </w:pPr>
            <w:r w:rsidRPr="008F4F50">
              <w:rPr>
                <w:color w:val="000000"/>
                <w:spacing w:val="-10"/>
                <w:sz w:val="26"/>
                <w:szCs w:val="26"/>
              </w:rPr>
              <w:t>- Sở Tài chính + Sở TN&amp;MT</w:t>
            </w:r>
          </w:p>
          <w:p w:rsidR="00B73E35" w:rsidRPr="008F4F50" w:rsidRDefault="00B73E35" w:rsidP="007D33B4">
            <w:pPr>
              <w:rPr>
                <w:color w:val="000000"/>
                <w:spacing w:val="-10"/>
                <w:sz w:val="26"/>
                <w:szCs w:val="26"/>
              </w:rPr>
            </w:pPr>
          </w:p>
          <w:p w:rsidR="00B73E35" w:rsidRPr="008F4F50" w:rsidRDefault="00B73E35" w:rsidP="007D33B4">
            <w:pPr>
              <w:rPr>
                <w:color w:val="000000"/>
                <w:spacing w:val="-10"/>
                <w:sz w:val="26"/>
                <w:szCs w:val="26"/>
              </w:rPr>
            </w:pPr>
          </w:p>
          <w:p w:rsidR="00B73E35" w:rsidRPr="008F4F50" w:rsidRDefault="00B73E35" w:rsidP="007D33B4">
            <w:pPr>
              <w:rPr>
                <w:color w:val="000000"/>
                <w:spacing w:val="-10"/>
                <w:sz w:val="32"/>
                <w:szCs w:val="26"/>
              </w:rPr>
            </w:pPr>
          </w:p>
          <w:p w:rsidR="00B73E35" w:rsidRPr="008F4F50" w:rsidRDefault="00B73E35" w:rsidP="007D33B4">
            <w:pPr>
              <w:rPr>
                <w:color w:val="000000"/>
                <w:spacing w:val="-10"/>
                <w:sz w:val="26"/>
                <w:szCs w:val="26"/>
              </w:rPr>
            </w:pPr>
          </w:p>
          <w:p w:rsidR="00855F90" w:rsidRPr="008F4F50" w:rsidRDefault="00855F90" w:rsidP="007D33B4">
            <w:pPr>
              <w:rPr>
                <w:color w:val="000000"/>
                <w:spacing w:val="-10"/>
                <w:sz w:val="26"/>
                <w:szCs w:val="26"/>
              </w:rPr>
            </w:pPr>
            <w:r w:rsidRPr="008F4F50">
              <w:rPr>
                <w:color w:val="000000"/>
                <w:spacing w:val="-10"/>
                <w:sz w:val="26"/>
                <w:szCs w:val="26"/>
              </w:rPr>
              <w:t>- Sở Y tế</w:t>
            </w:r>
          </w:p>
          <w:p w:rsidR="00855F90" w:rsidRPr="008F4F50" w:rsidRDefault="00855F90" w:rsidP="007D33B4">
            <w:pPr>
              <w:rPr>
                <w:color w:val="000000"/>
                <w:spacing w:val="-10"/>
                <w:sz w:val="26"/>
                <w:szCs w:val="26"/>
              </w:rPr>
            </w:pPr>
          </w:p>
          <w:p w:rsidR="005661DB" w:rsidRPr="008F4F50" w:rsidRDefault="005661DB" w:rsidP="007D33B4">
            <w:pPr>
              <w:rPr>
                <w:color w:val="000000"/>
                <w:spacing w:val="-10"/>
                <w:sz w:val="26"/>
                <w:szCs w:val="26"/>
              </w:rPr>
            </w:pPr>
          </w:p>
          <w:p w:rsidR="0088323F" w:rsidRPr="008F4F50" w:rsidRDefault="0088323F" w:rsidP="007D33B4">
            <w:pPr>
              <w:rPr>
                <w:color w:val="000000"/>
                <w:spacing w:val="-10"/>
                <w:sz w:val="26"/>
                <w:szCs w:val="26"/>
              </w:rPr>
            </w:pPr>
          </w:p>
          <w:p w:rsidR="00590643" w:rsidRPr="008F4F50" w:rsidRDefault="00733B8D" w:rsidP="007D33B4">
            <w:pPr>
              <w:rPr>
                <w:color w:val="000000"/>
                <w:sz w:val="26"/>
                <w:szCs w:val="26"/>
              </w:rPr>
            </w:pPr>
            <w:r w:rsidRPr="008F4F50">
              <w:rPr>
                <w:color w:val="000000"/>
                <w:spacing w:val="-10"/>
                <w:sz w:val="26"/>
                <w:szCs w:val="26"/>
              </w:rPr>
              <w:t xml:space="preserve">- VPĐĐBQH và </w:t>
            </w:r>
            <w:r w:rsidRPr="008F4F50">
              <w:rPr>
                <w:color w:val="000000"/>
                <w:spacing w:val="-4"/>
                <w:sz w:val="26"/>
                <w:szCs w:val="26"/>
              </w:rPr>
              <w:t>HĐND</w:t>
            </w:r>
          </w:p>
          <w:p w:rsidR="00590643" w:rsidRPr="008F4F50" w:rsidRDefault="00590643" w:rsidP="00590643">
            <w:pPr>
              <w:rPr>
                <w:color w:val="000000"/>
                <w:sz w:val="26"/>
                <w:szCs w:val="26"/>
              </w:rPr>
            </w:pPr>
          </w:p>
          <w:p w:rsidR="00CF5F47" w:rsidRPr="008F4F50" w:rsidRDefault="00590643" w:rsidP="00590643">
            <w:pPr>
              <w:rPr>
                <w:color w:val="000000"/>
                <w:sz w:val="26"/>
                <w:szCs w:val="26"/>
              </w:rPr>
            </w:pPr>
            <w:r w:rsidRPr="008F4F50">
              <w:rPr>
                <w:color w:val="000000"/>
                <w:sz w:val="26"/>
                <w:szCs w:val="26"/>
              </w:rPr>
              <w:t>- VP NTM tỉnh + Sở NN</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661DB" w:rsidRPr="008F4F50" w:rsidRDefault="005661DB" w:rsidP="005661DB">
            <w:pPr>
              <w:rPr>
                <w:color w:val="000000"/>
                <w:spacing w:val="-12"/>
                <w:sz w:val="26"/>
                <w:szCs w:val="26"/>
              </w:rPr>
            </w:pPr>
          </w:p>
          <w:p w:rsidR="004F5F9E" w:rsidRPr="008F4F50" w:rsidRDefault="004F5F9E" w:rsidP="005661DB">
            <w:pPr>
              <w:rPr>
                <w:color w:val="000000"/>
                <w:spacing w:val="-12"/>
                <w:sz w:val="26"/>
                <w:szCs w:val="26"/>
              </w:rPr>
            </w:pPr>
            <w:r w:rsidRPr="008F4F50">
              <w:rPr>
                <w:color w:val="000000"/>
                <w:spacing w:val="-12"/>
                <w:sz w:val="26"/>
                <w:szCs w:val="26"/>
              </w:rPr>
              <w:t>- PCTTT Nguyễn Hồng Lĩnh</w:t>
            </w:r>
          </w:p>
          <w:p w:rsidR="004F5F9E" w:rsidRPr="008F4F50" w:rsidRDefault="004F5F9E" w:rsidP="005661DB">
            <w:pPr>
              <w:rPr>
                <w:color w:val="000000"/>
                <w:spacing w:val="-12"/>
                <w:sz w:val="26"/>
                <w:szCs w:val="26"/>
              </w:rPr>
            </w:pPr>
          </w:p>
          <w:p w:rsidR="00B73E35" w:rsidRPr="008F4F50" w:rsidRDefault="00B73E35" w:rsidP="005661DB">
            <w:pPr>
              <w:rPr>
                <w:color w:val="000000"/>
                <w:spacing w:val="-12"/>
                <w:sz w:val="26"/>
                <w:szCs w:val="26"/>
              </w:rPr>
            </w:pPr>
            <w:r w:rsidRPr="008F4F50">
              <w:rPr>
                <w:color w:val="000000"/>
                <w:spacing w:val="-12"/>
                <w:sz w:val="26"/>
                <w:szCs w:val="26"/>
              </w:rPr>
              <w:t>- PCT Đặng Ngọc Sơn</w:t>
            </w:r>
          </w:p>
          <w:p w:rsidR="00B73E35" w:rsidRPr="008F4F50" w:rsidRDefault="00B73E35" w:rsidP="005661DB">
            <w:pPr>
              <w:rPr>
                <w:color w:val="000000"/>
                <w:spacing w:val="-12"/>
                <w:sz w:val="26"/>
                <w:szCs w:val="26"/>
              </w:rPr>
            </w:pPr>
          </w:p>
          <w:p w:rsidR="00B73E35" w:rsidRPr="008F4F50" w:rsidRDefault="00B73E35" w:rsidP="005661DB">
            <w:pPr>
              <w:rPr>
                <w:color w:val="000000"/>
                <w:spacing w:val="-12"/>
                <w:sz w:val="26"/>
                <w:szCs w:val="26"/>
              </w:rPr>
            </w:pPr>
          </w:p>
          <w:p w:rsidR="00B73E35" w:rsidRPr="008F4F50" w:rsidRDefault="00B73E35" w:rsidP="005661DB">
            <w:pPr>
              <w:rPr>
                <w:color w:val="000000"/>
                <w:spacing w:val="-12"/>
                <w:sz w:val="26"/>
                <w:szCs w:val="26"/>
              </w:rPr>
            </w:pPr>
          </w:p>
          <w:p w:rsidR="00B73E35" w:rsidRPr="008F4F50" w:rsidRDefault="00B73E35" w:rsidP="005661DB">
            <w:pPr>
              <w:rPr>
                <w:color w:val="000000"/>
                <w:spacing w:val="-12"/>
                <w:sz w:val="26"/>
                <w:szCs w:val="26"/>
              </w:rPr>
            </w:pPr>
          </w:p>
          <w:p w:rsidR="005661DB" w:rsidRPr="008F4F50" w:rsidRDefault="00855F90" w:rsidP="005661DB">
            <w:pPr>
              <w:rPr>
                <w:color w:val="000000"/>
                <w:spacing w:val="-12"/>
                <w:sz w:val="26"/>
                <w:szCs w:val="26"/>
              </w:rPr>
            </w:pPr>
            <w:r w:rsidRPr="008F4F50">
              <w:rPr>
                <w:color w:val="000000"/>
                <w:spacing w:val="-12"/>
                <w:sz w:val="26"/>
                <w:szCs w:val="26"/>
              </w:rPr>
              <w:t>- PCT Lê Ngọc Châu</w:t>
            </w:r>
          </w:p>
          <w:p w:rsidR="00855F90" w:rsidRPr="008F4F50" w:rsidRDefault="00855F90" w:rsidP="005661DB">
            <w:pPr>
              <w:rPr>
                <w:color w:val="000000"/>
                <w:spacing w:val="-12"/>
                <w:sz w:val="26"/>
                <w:szCs w:val="26"/>
              </w:rPr>
            </w:pPr>
          </w:p>
          <w:p w:rsidR="00855F90" w:rsidRPr="008F4F50" w:rsidRDefault="00855F90" w:rsidP="005661DB">
            <w:pPr>
              <w:rPr>
                <w:color w:val="000000"/>
                <w:spacing w:val="-12"/>
                <w:sz w:val="26"/>
                <w:szCs w:val="26"/>
              </w:rPr>
            </w:pPr>
          </w:p>
          <w:p w:rsidR="0088323F" w:rsidRPr="008F4F50" w:rsidRDefault="0088323F" w:rsidP="005661DB">
            <w:pPr>
              <w:rPr>
                <w:color w:val="000000"/>
                <w:spacing w:val="-12"/>
                <w:sz w:val="26"/>
                <w:szCs w:val="26"/>
              </w:rPr>
            </w:pPr>
          </w:p>
          <w:p w:rsidR="00590643" w:rsidRPr="008F4F50" w:rsidRDefault="00733B8D" w:rsidP="005661DB">
            <w:pPr>
              <w:rPr>
                <w:color w:val="000000"/>
                <w:spacing w:val="-12"/>
                <w:sz w:val="26"/>
                <w:szCs w:val="26"/>
              </w:rPr>
            </w:pPr>
            <w:r w:rsidRPr="008F4F50">
              <w:rPr>
                <w:color w:val="000000"/>
                <w:spacing w:val="-12"/>
                <w:sz w:val="26"/>
                <w:szCs w:val="26"/>
              </w:rPr>
              <w:t xml:space="preserve">- </w:t>
            </w:r>
            <w:r w:rsidR="005661DB" w:rsidRPr="008F4F50">
              <w:rPr>
                <w:color w:val="000000"/>
                <w:sz w:val="26"/>
                <w:szCs w:val="26"/>
              </w:rPr>
              <w:t>Đại diện lãnh đạo UBND tỉnh</w:t>
            </w:r>
          </w:p>
          <w:p w:rsidR="00CF5F47" w:rsidRPr="008F4F50" w:rsidRDefault="00590643" w:rsidP="00590643">
            <w:pPr>
              <w:rPr>
                <w:color w:val="000000"/>
                <w:sz w:val="26"/>
                <w:szCs w:val="26"/>
              </w:rPr>
            </w:pPr>
            <w:r w:rsidRPr="008F4F50">
              <w:rPr>
                <w:color w:val="000000"/>
                <w:sz w:val="26"/>
                <w:szCs w:val="26"/>
              </w:rPr>
              <w:t>- PCT Đặng Ngọc Sơn</w:t>
            </w:r>
          </w:p>
        </w:tc>
      </w:tr>
      <w:tr w:rsidR="002C74E3"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C74E3" w:rsidRPr="008F4F50" w:rsidRDefault="002C74E3" w:rsidP="00055ED9">
            <w:pPr>
              <w:pBdr>
                <w:top w:val="nil"/>
                <w:left w:val="nil"/>
                <w:bottom w:val="nil"/>
                <w:right w:val="nil"/>
                <w:between w:val="nil"/>
              </w:pBdr>
              <w:jc w:val="center"/>
              <w:rPr>
                <w:color w:val="000000"/>
                <w:sz w:val="28"/>
                <w:szCs w:val="28"/>
              </w:rPr>
            </w:pPr>
            <w:r w:rsidRPr="008F4F50">
              <w:rPr>
                <w:color w:val="000000"/>
                <w:sz w:val="28"/>
                <w:szCs w:val="28"/>
              </w:rPr>
              <w:t>26</w:t>
            </w:r>
          </w:p>
          <w:p w:rsidR="002C74E3" w:rsidRPr="008F4F50" w:rsidRDefault="002C74E3" w:rsidP="00055ED9">
            <w:pPr>
              <w:pBdr>
                <w:top w:val="nil"/>
                <w:left w:val="nil"/>
                <w:bottom w:val="nil"/>
                <w:right w:val="nil"/>
                <w:between w:val="nil"/>
              </w:pBdr>
              <w:jc w:val="center"/>
              <w:rPr>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8323F" w:rsidRPr="008F4F50" w:rsidRDefault="0088323F" w:rsidP="0088323F">
            <w:pPr>
              <w:pBdr>
                <w:top w:val="nil"/>
                <w:left w:val="nil"/>
                <w:bottom w:val="nil"/>
                <w:right w:val="nil"/>
                <w:between w:val="nil"/>
              </w:pBdr>
              <w:rPr>
                <w:b/>
                <w:i/>
                <w:color w:val="000000"/>
                <w:sz w:val="26"/>
                <w:szCs w:val="26"/>
              </w:rPr>
            </w:pPr>
            <w:r w:rsidRPr="008F4F50">
              <w:rPr>
                <w:b/>
                <w:i/>
                <w:color w:val="000000"/>
                <w:sz w:val="26"/>
                <w:szCs w:val="26"/>
                <w:u w:val="single"/>
              </w:rPr>
              <w:t>Sáng</w:t>
            </w:r>
            <w:r w:rsidRPr="008F4F50">
              <w:rPr>
                <w:b/>
                <w:i/>
                <w:color w:val="000000"/>
                <w:sz w:val="26"/>
                <w:szCs w:val="26"/>
              </w:rPr>
              <w:t>:</w:t>
            </w:r>
          </w:p>
          <w:p w:rsidR="002C74E3" w:rsidRPr="008F4F50" w:rsidRDefault="007B3404" w:rsidP="007B3404">
            <w:pPr>
              <w:pBdr>
                <w:top w:val="nil"/>
                <w:left w:val="nil"/>
                <w:bottom w:val="nil"/>
                <w:right w:val="nil"/>
                <w:between w:val="nil"/>
              </w:pBdr>
              <w:jc w:val="both"/>
              <w:rPr>
                <w:color w:val="000000"/>
                <w:spacing w:val="-6"/>
                <w:sz w:val="26"/>
                <w:szCs w:val="26"/>
              </w:rPr>
            </w:pPr>
            <w:r w:rsidRPr="008F4F50">
              <w:rPr>
                <w:color w:val="000000"/>
                <w:sz w:val="26"/>
                <w:szCs w:val="26"/>
              </w:rPr>
              <w:t>- Kiểm tra công tác GPMB và tiến độ đường ven biển, đường cao tốc Bắc Nam</w:t>
            </w:r>
          </w:p>
          <w:p w:rsidR="0088323F" w:rsidRPr="008F4F50" w:rsidRDefault="0088323F" w:rsidP="007D33B4">
            <w:pPr>
              <w:pBdr>
                <w:top w:val="nil"/>
                <w:left w:val="nil"/>
                <w:bottom w:val="nil"/>
                <w:right w:val="nil"/>
                <w:between w:val="nil"/>
              </w:pBdr>
              <w:rPr>
                <w:color w:val="000000"/>
                <w:spacing w:val="-6"/>
                <w:sz w:val="26"/>
                <w:szCs w:val="26"/>
              </w:rPr>
            </w:pPr>
            <w:r w:rsidRPr="008F4F50">
              <w:rPr>
                <w:b/>
                <w:i/>
                <w:color w:val="000000"/>
                <w:sz w:val="26"/>
                <w:szCs w:val="26"/>
                <w:u w:val="single"/>
              </w:rPr>
              <w:t>Chiều</w:t>
            </w:r>
            <w:r w:rsidRPr="008F4F50">
              <w:rPr>
                <w:color w:val="000000"/>
                <w:spacing w:val="-6"/>
                <w:sz w:val="26"/>
                <w:szCs w:val="26"/>
              </w:rPr>
              <w:t>:</w:t>
            </w:r>
          </w:p>
          <w:p w:rsidR="00A54C54" w:rsidRPr="008F4F50" w:rsidRDefault="00A54C54" w:rsidP="007D33B4">
            <w:pPr>
              <w:pBdr>
                <w:top w:val="nil"/>
                <w:left w:val="nil"/>
                <w:bottom w:val="nil"/>
                <w:right w:val="nil"/>
                <w:between w:val="nil"/>
              </w:pBdr>
              <w:rPr>
                <w:color w:val="000000"/>
                <w:spacing w:val="-6"/>
                <w:sz w:val="26"/>
                <w:szCs w:val="26"/>
              </w:rPr>
            </w:pPr>
            <w:r w:rsidRPr="008F4F50">
              <w:rPr>
                <w:color w:val="000000"/>
                <w:spacing w:val="-6"/>
                <w:sz w:val="26"/>
                <w:szCs w:val="26"/>
              </w:rPr>
              <w:t xml:space="preserve">- </w:t>
            </w:r>
            <w:r w:rsidRPr="0059178A">
              <w:rPr>
                <w:color w:val="FF0000"/>
                <w:spacing w:val="-6"/>
                <w:sz w:val="26"/>
                <w:szCs w:val="26"/>
              </w:rPr>
              <w:t>Giao ban BCS, lãnh đạo UBND tỉnh</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54C54" w:rsidRPr="008F4F50" w:rsidRDefault="00A54C54" w:rsidP="007D33B4">
            <w:pPr>
              <w:rPr>
                <w:color w:val="000000"/>
                <w:sz w:val="26"/>
                <w:szCs w:val="26"/>
              </w:rPr>
            </w:pPr>
          </w:p>
          <w:p w:rsidR="00A54C54" w:rsidRPr="008F4F50" w:rsidRDefault="007B3404" w:rsidP="00A54C54">
            <w:pPr>
              <w:rPr>
                <w:color w:val="000000"/>
                <w:sz w:val="26"/>
                <w:szCs w:val="26"/>
              </w:rPr>
            </w:pPr>
            <w:r w:rsidRPr="008F4F50">
              <w:rPr>
                <w:color w:val="000000"/>
                <w:sz w:val="26"/>
                <w:szCs w:val="26"/>
              </w:rPr>
              <w:t>- Sở GTVT</w:t>
            </w:r>
          </w:p>
          <w:p w:rsidR="00A54C54" w:rsidRPr="008F4F50" w:rsidRDefault="00A54C54" w:rsidP="00A54C54">
            <w:pPr>
              <w:rPr>
                <w:color w:val="000000"/>
                <w:sz w:val="26"/>
                <w:szCs w:val="26"/>
              </w:rPr>
            </w:pPr>
          </w:p>
          <w:p w:rsidR="007B3404" w:rsidRPr="008F4F50" w:rsidRDefault="007B3404" w:rsidP="00A54C54">
            <w:pPr>
              <w:rPr>
                <w:color w:val="000000"/>
                <w:sz w:val="26"/>
                <w:szCs w:val="26"/>
              </w:rPr>
            </w:pPr>
          </w:p>
          <w:p w:rsidR="007B3404" w:rsidRPr="008F4F50" w:rsidRDefault="007B3404" w:rsidP="00A54C54">
            <w:pPr>
              <w:rPr>
                <w:color w:val="000000"/>
                <w:sz w:val="26"/>
                <w:szCs w:val="26"/>
              </w:rPr>
            </w:pPr>
          </w:p>
          <w:p w:rsidR="002C74E3" w:rsidRPr="008F4F50" w:rsidRDefault="00A54C54" w:rsidP="00A54C54">
            <w:pPr>
              <w:rPr>
                <w:color w:val="000000"/>
                <w:sz w:val="26"/>
                <w:szCs w:val="26"/>
              </w:rPr>
            </w:pPr>
            <w:r w:rsidRPr="008F4F50">
              <w:rPr>
                <w:color w:val="000000"/>
                <w:sz w:val="26"/>
                <w:szCs w:val="26"/>
              </w:rPr>
              <w:t>- Văn phòng</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54C54" w:rsidRPr="008F4F50" w:rsidRDefault="00A54C54" w:rsidP="007D33B4">
            <w:pPr>
              <w:rPr>
                <w:color w:val="000000"/>
                <w:sz w:val="26"/>
                <w:szCs w:val="26"/>
              </w:rPr>
            </w:pPr>
          </w:p>
          <w:p w:rsidR="00A54C54" w:rsidRPr="008F4F50" w:rsidRDefault="007B3404" w:rsidP="00A54C54">
            <w:pPr>
              <w:rPr>
                <w:color w:val="000000"/>
                <w:sz w:val="26"/>
                <w:szCs w:val="26"/>
              </w:rPr>
            </w:pPr>
            <w:r w:rsidRPr="008F4F50">
              <w:rPr>
                <w:color w:val="000000"/>
                <w:sz w:val="26"/>
                <w:szCs w:val="26"/>
              </w:rPr>
              <w:t>- PCTTT Nguyễn Hồng Lĩnh</w:t>
            </w:r>
          </w:p>
          <w:p w:rsidR="007B3404" w:rsidRPr="008F4F50" w:rsidRDefault="007B3404" w:rsidP="00A54C54">
            <w:pPr>
              <w:rPr>
                <w:color w:val="000000"/>
                <w:sz w:val="26"/>
                <w:szCs w:val="26"/>
              </w:rPr>
            </w:pPr>
          </w:p>
          <w:p w:rsidR="007B3404" w:rsidRPr="008F4F50" w:rsidRDefault="007B3404" w:rsidP="00A54C54">
            <w:pPr>
              <w:rPr>
                <w:color w:val="000000"/>
                <w:sz w:val="26"/>
                <w:szCs w:val="26"/>
              </w:rPr>
            </w:pPr>
          </w:p>
          <w:p w:rsidR="002C74E3" w:rsidRPr="008F4F50" w:rsidRDefault="00A54C54" w:rsidP="00A54C54">
            <w:pPr>
              <w:rPr>
                <w:color w:val="000000"/>
                <w:sz w:val="26"/>
                <w:szCs w:val="26"/>
              </w:rPr>
            </w:pPr>
            <w:r w:rsidRPr="008F4F50">
              <w:rPr>
                <w:color w:val="000000"/>
                <w:sz w:val="26"/>
                <w:szCs w:val="26"/>
              </w:rPr>
              <w:t>- Chủ tịch, các PCT</w:t>
            </w:r>
          </w:p>
        </w:tc>
      </w:tr>
      <w:tr w:rsidR="002C74E3"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C74E3" w:rsidRPr="008F4F50" w:rsidRDefault="002C74E3" w:rsidP="00055ED9">
            <w:pPr>
              <w:pBdr>
                <w:top w:val="nil"/>
                <w:left w:val="nil"/>
                <w:bottom w:val="nil"/>
                <w:right w:val="nil"/>
                <w:between w:val="nil"/>
              </w:pBdr>
              <w:jc w:val="center"/>
              <w:rPr>
                <w:b/>
                <w:color w:val="000000"/>
                <w:sz w:val="28"/>
                <w:szCs w:val="28"/>
              </w:rPr>
            </w:pPr>
            <w:r w:rsidRPr="008F4F50">
              <w:rPr>
                <w:b/>
                <w:color w:val="000000"/>
                <w:sz w:val="28"/>
                <w:szCs w:val="28"/>
              </w:rPr>
              <w:t>27</w:t>
            </w:r>
          </w:p>
          <w:p w:rsidR="002C74E3" w:rsidRPr="008F4F50" w:rsidRDefault="002C74E3" w:rsidP="00055ED9">
            <w:pPr>
              <w:pBdr>
                <w:top w:val="nil"/>
                <w:left w:val="nil"/>
                <w:bottom w:val="nil"/>
                <w:right w:val="nil"/>
                <w:between w:val="nil"/>
              </w:pBdr>
              <w:jc w:val="center"/>
              <w:rPr>
                <w:color w:val="000000"/>
                <w:sz w:val="22"/>
                <w:szCs w:val="22"/>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C74E3" w:rsidRPr="008F4F50" w:rsidRDefault="004F0C2F" w:rsidP="007D33B4">
            <w:pPr>
              <w:pBdr>
                <w:top w:val="nil"/>
                <w:left w:val="nil"/>
                <w:bottom w:val="nil"/>
                <w:right w:val="nil"/>
                <w:between w:val="nil"/>
              </w:pBdr>
              <w:spacing w:line="320" w:lineRule="exact"/>
              <w:contextualSpacing/>
              <w:rPr>
                <w:rFonts w:eastAsia="Arial Unicode MS" w:cs="Arial Unicode MS"/>
                <w:b/>
                <w:bCs/>
                <w:i/>
                <w:color w:val="000000"/>
                <w:sz w:val="26"/>
                <w:szCs w:val="26"/>
                <w:u w:color="000000"/>
                <w:bdr w:val="nil"/>
              </w:rPr>
            </w:pPr>
            <w:r w:rsidRPr="008F4F50">
              <w:rPr>
                <w:rFonts w:eastAsia="Arial Unicode MS" w:cs="Arial Unicode MS"/>
                <w:b/>
                <w:bCs/>
                <w:i/>
                <w:color w:val="000000"/>
                <w:sz w:val="26"/>
                <w:szCs w:val="26"/>
                <w:u w:color="000000"/>
                <w:bdr w:val="nil"/>
              </w:rPr>
              <w:t>T</w:t>
            </w:r>
            <w:r w:rsidR="002C74E3" w:rsidRPr="008F4F50">
              <w:rPr>
                <w:rFonts w:eastAsia="Arial Unicode MS" w:cs="Arial Unicode MS"/>
                <w:b/>
                <w:bCs/>
                <w:i/>
                <w:color w:val="000000"/>
                <w:sz w:val="26"/>
                <w:szCs w:val="26"/>
                <w:u w:color="000000"/>
                <w:bdr w:val="nil"/>
              </w:rPr>
              <w:t>hứ Bảy</w:t>
            </w:r>
          </w:p>
          <w:p w:rsidR="00855F90" w:rsidRPr="008F4F50" w:rsidRDefault="00855F90" w:rsidP="00855F90">
            <w:pPr>
              <w:pBdr>
                <w:top w:val="nil"/>
                <w:left w:val="nil"/>
                <w:bottom w:val="nil"/>
                <w:right w:val="nil"/>
                <w:between w:val="nil"/>
              </w:pBdr>
              <w:spacing w:line="320" w:lineRule="exact"/>
              <w:contextualSpacing/>
              <w:jc w:val="both"/>
              <w:rPr>
                <w:rFonts w:eastAsia="Arial Unicode MS" w:cs="Arial Unicode MS"/>
                <w:bCs/>
                <w:color w:val="000000"/>
                <w:sz w:val="26"/>
                <w:szCs w:val="26"/>
                <w:u w:color="000000"/>
                <w:bdr w:val="nil"/>
              </w:rPr>
            </w:pPr>
            <w:r w:rsidRPr="008F4F50">
              <w:rPr>
                <w:rFonts w:eastAsia="Arial Unicode MS" w:cs="Arial Unicode MS"/>
                <w:bCs/>
                <w:color w:val="000000"/>
                <w:sz w:val="26"/>
                <w:szCs w:val="26"/>
                <w:u w:color="000000"/>
                <w:bdr w:val="nil"/>
              </w:rPr>
              <w:t>- Hội nghị sơ kết học kỳ 1, triển khai nhiệm vụ học kỳ 2 và đón nhận Cờ thi đua của Bộ GD&amp;ĐT</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55F90" w:rsidRPr="008F4F50" w:rsidRDefault="00855F90" w:rsidP="007D33B4">
            <w:pPr>
              <w:pBdr>
                <w:top w:val="nil"/>
                <w:left w:val="nil"/>
                <w:bottom w:val="nil"/>
                <w:right w:val="nil"/>
                <w:between w:val="nil"/>
                <w:bar w:val="nil"/>
              </w:pBdr>
              <w:spacing w:line="320" w:lineRule="exact"/>
              <w:contextualSpacing/>
              <w:rPr>
                <w:color w:val="000000"/>
                <w:spacing w:val="-10"/>
                <w:sz w:val="26"/>
                <w:szCs w:val="26"/>
              </w:rPr>
            </w:pPr>
          </w:p>
          <w:p w:rsidR="002C74E3" w:rsidRPr="008F4F50" w:rsidRDefault="00855F90" w:rsidP="00855F90">
            <w:pPr>
              <w:rPr>
                <w:color w:val="000000"/>
                <w:sz w:val="26"/>
                <w:szCs w:val="26"/>
              </w:rPr>
            </w:pPr>
            <w:r w:rsidRPr="008F4F50">
              <w:rPr>
                <w:color w:val="000000"/>
                <w:sz w:val="26"/>
                <w:szCs w:val="26"/>
              </w:rPr>
              <w:t>- Sở GD&amp;ĐT</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92126" w:rsidRPr="008F4F50" w:rsidRDefault="00E92126" w:rsidP="007D33B4">
            <w:pPr>
              <w:spacing w:line="320" w:lineRule="exact"/>
              <w:contextualSpacing/>
              <w:rPr>
                <w:color w:val="000000"/>
                <w:spacing w:val="-8"/>
                <w:sz w:val="26"/>
                <w:szCs w:val="26"/>
              </w:rPr>
            </w:pPr>
          </w:p>
          <w:p w:rsidR="002C74E3" w:rsidRPr="008F4F50" w:rsidRDefault="00E92126" w:rsidP="00E92126">
            <w:pPr>
              <w:rPr>
                <w:color w:val="000000"/>
                <w:sz w:val="26"/>
                <w:szCs w:val="26"/>
              </w:rPr>
            </w:pPr>
            <w:r w:rsidRPr="008F4F50">
              <w:rPr>
                <w:color w:val="000000"/>
                <w:sz w:val="26"/>
                <w:szCs w:val="26"/>
              </w:rPr>
              <w:t>- PCT Lê Ngọc Châu</w:t>
            </w:r>
          </w:p>
        </w:tc>
      </w:tr>
      <w:tr w:rsidR="002C74E3" w:rsidRPr="008F4F50" w:rsidTr="007D33B4">
        <w:trPr>
          <w:trHeight w:val="368"/>
        </w:trPr>
        <w:tc>
          <w:tcPr>
            <w:tcW w:w="85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C74E3" w:rsidRPr="008F4F50" w:rsidRDefault="002C74E3" w:rsidP="00055ED9">
            <w:pPr>
              <w:pBdr>
                <w:top w:val="nil"/>
                <w:left w:val="nil"/>
                <w:bottom w:val="nil"/>
                <w:right w:val="nil"/>
                <w:between w:val="nil"/>
              </w:pBdr>
              <w:jc w:val="center"/>
              <w:rPr>
                <w:b/>
                <w:color w:val="000000"/>
                <w:sz w:val="28"/>
                <w:szCs w:val="28"/>
              </w:rPr>
            </w:pPr>
            <w:r w:rsidRPr="008F4F50">
              <w:rPr>
                <w:b/>
                <w:color w:val="000000"/>
                <w:sz w:val="28"/>
                <w:szCs w:val="28"/>
              </w:rPr>
              <w:t>28</w:t>
            </w:r>
          </w:p>
          <w:p w:rsidR="002C74E3" w:rsidRPr="008F4F50" w:rsidRDefault="002C74E3" w:rsidP="00055ED9">
            <w:pPr>
              <w:pBdr>
                <w:top w:val="nil"/>
                <w:left w:val="nil"/>
                <w:bottom w:val="nil"/>
                <w:right w:val="nil"/>
                <w:between w:val="nil"/>
              </w:pBdr>
              <w:jc w:val="center"/>
              <w:rPr>
                <w:b/>
                <w:color w:val="000000"/>
                <w:sz w:val="28"/>
                <w:szCs w:val="28"/>
              </w:rPr>
            </w:pPr>
          </w:p>
        </w:tc>
        <w:tc>
          <w:tcPr>
            <w:tcW w:w="42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8C79EB" w:rsidP="007D33B4">
            <w:pPr>
              <w:pBdr>
                <w:top w:val="nil"/>
                <w:left w:val="nil"/>
                <w:bottom w:val="nil"/>
                <w:right w:val="nil"/>
                <w:between w:val="nil"/>
              </w:pBdr>
              <w:spacing w:line="320" w:lineRule="exact"/>
              <w:contextualSpacing/>
              <w:rPr>
                <w:rFonts w:eastAsia="Arial Unicode MS" w:cs="Arial Unicode MS"/>
                <w:b/>
                <w:bCs/>
                <w:i/>
                <w:color w:val="000000"/>
                <w:sz w:val="26"/>
                <w:szCs w:val="26"/>
                <w:u w:color="000000"/>
                <w:bdr w:val="nil"/>
              </w:rPr>
            </w:pPr>
            <w:r w:rsidRPr="008F4F50">
              <w:rPr>
                <w:rFonts w:eastAsia="Arial Unicode MS" w:cs="Arial Unicode MS"/>
                <w:b/>
                <w:bCs/>
                <w:i/>
                <w:color w:val="000000"/>
                <w:sz w:val="26"/>
                <w:szCs w:val="26"/>
                <w:u w:color="000000"/>
                <w:bdr w:val="nil"/>
              </w:rPr>
              <w:t>(</w:t>
            </w:r>
            <w:r w:rsidR="002C74E3" w:rsidRPr="008F4F50">
              <w:rPr>
                <w:rFonts w:eastAsia="Arial Unicode MS" w:cs="Arial Unicode MS"/>
                <w:b/>
                <w:bCs/>
                <w:i/>
                <w:color w:val="000000"/>
                <w:sz w:val="26"/>
                <w:szCs w:val="26"/>
                <w:u w:color="000000"/>
                <w:bdr w:val="nil"/>
              </w:rPr>
              <w:t>Chủ nhật</w:t>
            </w:r>
            <w:r w:rsidRPr="008F4F50">
              <w:rPr>
                <w:rFonts w:eastAsia="Arial Unicode MS" w:cs="Arial Unicode MS"/>
                <w:b/>
                <w:bCs/>
                <w:i/>
                <w:color w:val="000000"/>
                <w:sz w:val="26"/>
                <w:szCs w:val="26"/>
                <w:u w:color="000000"/>
                <w:bdr w:val="nil"/>
              </w:rPr>
              <w:t>)</w:t>
            </w:r>
            <w:r w:rsidR="002C74E3" w:rsidRPr="008F4F50">
              <w:rPr>
                <w:rFonts w:eastAsia="Arial Unicode MS" w:cs="Arial Unicode MS"/>
                <w:b/>
                <w:bCs/>
                <w:i/>
                <w:color w:val="000000"/>
                <w:sz w:val="26"/>
                <w:szCs w:val="26"/>
                <w:u w:color="000000"/>
                <w:bdr w:val="nil"/>
              </w:rPr>
              <w:t xml:space="preserve">: </w:t>
            </w:r>
          </w:p>
          <w:p w:rsidR="002C74E3" w:rsidRPr="008F4F50" w:rsidRDefault="008C79EB" w:rsidP="007D33B4">
            <w:pPr>
              <w:pBdr>
                <w:top w:val="nil"/>
                <w:left w:val="nil"/>
                <w:bottom w:val="nil"/>
                <w:right w:val="nil"/>
                <w:between w:val="nil"/>
              </w:pBdr>
              <w:spacing w:line="320" w:lineRule="exact"/>
              <w:contextualSpacing/>
              <w:rPr>
                <w:color w:val="000000"/>
                <w:sz w:val="26"/>
              </w:rPr>
            </w:pPr>
            <w:r w:rsidRPr="008F4F50">
              <w:rPr>
                <w:rFonts w:eastAsia="Arial Unicode MS" w:cs="Arial Unicode MS"/>
                <w:b/>
                <w:bCs/>
                <w:i/>
                <w:color w:val="000000"/>
                <w:sz w:val="26"/>
                <w:szCs w:val="26"/>
                <w:u w:val="single" w:color="000000"/>
                <w:bdr w:val="nil"/>
              </w:rPr>
              <w:t>Sáng</w:t>
            </w:r>
            <w:r w:rsidRPr="008F4F50">
              <w:rPr>
                <w:rFonts w:eastAsia="Arial Unicode MS" w:cs="Arial Unicode MS"/>
                <w:b/>
                <w:bCs/>
                <w:i/>
                <w:color w:val="000000"/>
                <w:sz w:val="26"/>
                <w:szCs w:val="26"/>
                <w:u w:color="000000"/>
                <w:bdr w:val="nil"/>
              </w:rPr>
              <w:t>:</w:t>
            </w:r>
            <w:r w:rsidRPr="008F4F50">
              <w:rPr>
                <w:rFonts w:eastAsia="Arial Unicode MS" w:cs="Arial Unicode MS"/>
                <w:bCs/>
                <w:color w:val="000000"/>
                <w:sz w:val="26"/>
                <w:szCs w:val="26"/>
                <w:u w:color="000000"/>
                <w:bdr w:val="nil"/>
              </w:rPr>
              <w:t xml:space="preserve"> </w:t>
            </w:r>
            <w:r w:rsidR="002C74E3" w:rsidRPr="008F4F50">
              <w:rPr>
                <w:rFonts w:eastAsia="Arial Unicode MS" w:cs="Arial Unicode MS"/>
                <w:bCs/>
                <w:color w:val="000000"/>
                <w:sz w:val="26"/>
                <w:szCs w:val="26"/>
                <w:u w:color="000000"/>
                <w:bdr w:val="nil"/>
              </w:rPr>
              <w:t>Lễ giao, nhận quân năm 2021</w:t>
            </w:r>
          </w:p>
        </w:tc>
        <w:tc>
          <w:tcPr>
            <w:tcW w:w="303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C2F" w:rsidRPr="008F4F50" w:rsidRDefault="004F0C2F" w:rsidP="007D33B4">
            <w:pPr>
              <w:pBdr>
                <w:top w:val="nil"/>
                <w:left w:val="nil"/>
                <w:bottom w:val="nil"/>
                <w:right w:val="nil"/>
                <w:between w:val="nil"/>
                <w:bar w:val="nil"/>
              </w:pBdr>
              <w:spacing w:line="320" w:lineRule="exact"/>
              <w:contextualSpacing/>
              <w:rPr>
                <w:color w:val="000000"/>
                <w:spacing w:val="-10"/>
                <w:sz w:val="26"/>
                <w:szCs w:val="26"/>
              </w:rPr>
            </w:pPr>
          </w:p>
          <w:p w:rsidR="002C74E3" w:rsidRPr="008F4F50" w:rsidRDefault="004F0C2F" w:rsidP="007D33B4">
            <w:pPr>
              <w:pBdr>
                <w:top w:val="nil"/>
                <w:left w:val="nil"/>
                <w:bottom w:val="nil"/>
                <w:right w:val="nil"/>
                <w:between w:val="nil"/>
                <w:bar w:val="nil"/>
              </w:pBdr>
              <w:spacing w:line="320" w:lineRule="exact"/>
              <w:contextualSpacing/>
              <w:rPr>
                <w:color w:val="000000"/>
                <w:spacing w:val="-10"/>
                <w:sz w:val="26"/>
                <w:szCs w:val="26"/>
              </w:rPr>
            </w:pPr>
            <w:r w:rsidRPr="008F4F50">
              <w:rPr>
                <w:color w:val="000000"/>
                <w:spacing w:val="-10"/>
                <w:sz w:val="26"/>
                <w:szCs w:val="26"/>
              </w:rPr>
              <w:t xml:space="preserve">- </w:t>
            </w:r>
            <w:r w:rsidR="002C74E3" w:rsidRPr="008F4F50">
              <w:rPr>
                <w:color w:val="000000"/>
                <w:spacing w:val="-10"/>
                <w:sz w:val="26"/>
                <w:szCs w:val="26"/>
              </w:rPr>
              <w:t>Bộ Chỉ huy Quân sự tỉnh</w:t>
            </w:r>
          </w:p>
        </w:tc>
        <w:tc>
          <w:tcPr>
            <w:tcW w:w="266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C74E3" w:rsidRPr="008F4F50" w:rsidRDefault="002C74E3" w:rsidP="007D33B4">
            <w:pPr>
              <w:spacing w:line="320" w:lineRule="exact"/>
              <w:contextualSpacing/>
              <w:rPr>
                <w:color w:val="000000"/>
                <w:spacing w:val="-14"/>
                <w:sz w:val="26"/>
                <w:szCs w:val="26"/>
              </w:rPr>
            </w:pPr>
          </w:p>
          <w:p w:rsidR="004F0C2F" w:rsidRPr="008F4F50" w:rsidRDefault="004F0C2F" w:rsidP="007D33B4">
            <w:pPr>
              <w:spacing w:line="320" w:lineRule="exact"/>
              <w:contextualSpacing/>
              <w:rPr>
                <w:color w:val="000000"/>
                <w:spacing w:val="-14"/>
                <w:sz w:val="26"/>
                <w:szCs w:val="26"/>
              </w:rPr>
            </w:pPr>
            <w:r w:rsidRPr="008F4F50">
              <w:rPr>
                <w:color w:val="000000"/>
                <w:spacing w:val="-14"/>
                <w:sz w:val="26"/>
                <w:szCs w:val="26"/>
              </w:rPr>
              <w:t>- Chủ tịch, các PCT</w:t>
            </w:r>
          </w:p>
        </w:tc>
      </w:tr>
    </w:tbl>
    <w:p w:rsidR="00C81D4E" w:rsidRPr="008F4F50" w:rsidRDefault="00C81D4E">
      <w:pPr>
        <w:pBdr>
          <w:top w:val="nil"/>
          <w:left w:val="nil"/>
          <w:bottom w:val="nil"/>
          <w:right w:val="nil"/>
          <w:between w:val="nil"/>
        </w:pBdr>
        <w:jc w:val="both"/>
        <w:rPr>
          <w:color w:val="000000"/>
          <w:sz w:val="26"/>
          <w:szCs w:val="26"/>
          <w:u w:val="single"/>
        </w:rPr>
      </w:pPr>
    </w:p>
    <w:tbl>
      <w:tblPr>
        <w:tblW w:w="0" w:type="auto"/>
        <w:tblLayout w:type="fixed"/>
        <w:tblLook w:val="04A0" w:firstRow="1" w:lastRow="0" w:firstColumn="1" w:lastColumn="0" w:noHBand="0" w:noVBand="1"/>
      </w:tblPr>
      <w:tblGrid>
        <w:gridCol w:w="4757"/>
        <w:gridCol w:w="4757"/>
      </w:tblGrid>
      <w:tr w:rsidR="0088323F" w:rsidRPr="008F4F50" w:rsidTr="00383232">
        <w:tc>
          <w:tcPr>
            <w:tcW w:w="4757" w:type="dxa"/>
            <w:shd w:val="clear" w:color="auto" w:fill="auto"/>
          </w:tcPr>
          <w:p w:rsidR="0088323F" w:rsidRPr="008F4F50" w:rsidRDefault="0088323F" w:rsidP="00383232">
            <w:pPr>
              <w:ind w:right="-573"/>
              <w:rPr>
                <w:rFonts w:eastAsia="Calibri"/>
                <w:b/>
                <w:i/>
                <w:color w:val="000000"/>
              </w:rPr>
            </w:pPr>
            <w:r w:rsidRPr="008F4F50">
              <w:rPr>
                <w:rFonts w:eastAsia="Calibri"/>
                <w:b/>
                <w:i/>
                <w:color w:val="000000"/>
                <w:lang w:val="vi-VN"/>
              </w:rPr>
              <w:t>N</w:t>
            </w:r>
            <w:r w:rsidRPr="008F4F50">
              <w:rPr>
                <w:rFonts w:eastAsia="Calibri" w:hint="eastAsia"/>
                <w:b/>
                <w:i/>
                <w:color w:val="000000"/>
                <w:lang w:val="vi-VN"/>
              </w:rPr>
              <w:t>ơ</w:t>
            </w:r>
            <w:r w:rsidRPr="008F4F50">
              <w:rPr>
                <w:rFonts w:eastAsia="Calibri"/>
                <w:b/>
                <w:i/>
                <w:color w:val="000000"/>
                <w:lang w:val="vi-VN"/>
              </w:rPr>
              <w:t>i nhận:</w:t>
            </w:r>
            <w:r w:rsidRPr="008F4F50">
              <w:rPr>
                <w:rFonts w:eastAsia="Calibri"/>
                <w:b/>
                <w:color w:val="000000"/>
                <w:lang w:val="vi-VN"/>
              </w:rPr>
              <w:tab/>
            </w:r>
            <w:r w:rsidRPr="008F4F50">
              <w:rPr>
                <w:rFonts w:eastAsia="Calibri"/>
                <w:b/>
                <w:color w:val="000000"/>
                <w:lang w:val="vi-VN"/>
              </w:rPr>
              <w:tab/>
              <w:t xml:space="preserve">                                </w:t>
            </w:r>
            <w:r w:rsidRPr="008F4F50">
              <w:rPr>
                <w:rFonts w:eastAsia="Calibri"/>
                <w:b/>
                <w:color w:val="000000"/>
                <w:lang w:val="vi-VN"/>
              </w:rPr>
              <w:tab/>
            </w:r>
            <w:r w:rsidRPr="008F4F50">
              <w:rPr>
                <w:rFonts w:eastAsia="Calibri"/>
                <w:b/>
                <w:color w:val="000000"/>
                <w:lang w:val="vi-VN"/>
              </w:rPr>
              <w:tab/>
            </w:r>
            <w:r w:rsidRPr="008F4F50">
              <w:rPr>
                <w:rFonts w:eastAsia="Calibri"/>
                <w:b/>
                <w:color w:val="000000"/>
              </w:rPr>
              <w:t xml:space="preserve">              </w:t>
            </w:r>
          </w:p>
          <w:p w:rsidR="0088323F" w:rsidRPr="008F4F50" w:rsidRDefault="0088323F" w:rsidP="00383232">
            <w:pPr>
              <w:jc w:val="both"/>
              <w:rPr>
                <w:rFonts w:eastAsia="Calibri"/>
                <w:color w:val="000000"/>
                <w:sz w:val="22"/>
              </w:rPr>
            </w:pPr>
            <w:r w:rsidRPr="008F4F50">
              <w:rPr>
                <w:rFonts w:eastAsia="Calibri"/>
                <w:color w:val="000000"/>
                <w:sz w:val="22"/>
                <w:lang w:val="vi-VN"/>
              </w:rPr>
              <w:t>- TT</w:t>
            </w:r>
            <w:r w:rsidRPr="008F4F50">
              <w:rPr>
                <w:rFonts w:eastAsia="Calibri"/>
                <w:color w:val="000000"/>
                <w:sz w:val="22"/>
              </w:rPr>
              <w:t>r:</w:t>
            </w:r>
            <w:r w:rsidRPr="008F4F50">
              <w:rPr>
                <w:rFonts w:eastAsia="Calibri"/>
                <w:color w:val="000000"/>
                <w:sz w:val="22"/>
                <w:lang w:val="vi-VN"/>
              </w:rPr>
              <w:t xml:space="preserve"> Tỉnh uỷ, HĐND, UBMTTQ tỉnh;</w:t>
            </w:r>
            <w:r w:rsidRPr="008F4F50">
              <w:rPr>
                <w:rFonts w:eastAsia="Calibri"/>
                <w:color w:val="000000"/>
                <w:sz w:val="22"/>
              </w:rPr>
              <w:t xml:space="preserve">                                       </w:t>
            </w:r>
          </w:p>
          <w:p w:rsidR="0088323F" w:rsidRPr="008F4F50" w:rsidRDefault="0088323F" w:rsidP="00383232">
            <w:pPr>
              <w:tabs>
                <w:tab w:val="left" w:pos="3837"/>
              </w:tabs>
              <w:jc w:val="both"/>
              <w:rPr>
                <w:rFonts w:eastAsia="Calibri"/>
                <w:color w:val="000000"/>
                <w:sz w:val="22"/>
                <w:lang w:val="vi-VN"/>
              </w:rPr>
            </w:pPr>
            <w:r w:rsidRPr="008F4F50">
              <w:rPr>
                <w:rFonts w:eastAsia="Calibri"/>
                <w:color w:val="000000"/>
                <w:sz w:val="22"/>
                <w:lang w:val="vi-VN"/>
              </w:rPr>
              <w:t>- Chủ tịch, các PCT UBND tỉnh;</w:t>
            </w:r>
            <w:r w:rsidRPr="008F4F50">
              <w:rPr>
                <w:rFonts w:eastAsia="Calibri"/>
                <w:color w:val="000000"/>
                <w:sz w:val="22"/>
                <w:lang w:val="vi-VN"/>
              </w:rPr>
              <w:tab/>
            </w:r>
          </w:p>
          <w:p w:rsidR="0088323F" w:rsidRPr="008F4F50" w:rsidRDefault="0088323F" w:rsidP="00383232">
            <w:pPr>
              <w:jc w:val="both"/>
              <w:rPr>
                <w:rFonts w:eastAsia="Calibri"/>
                <w:color w:val="000000"/>
                <w:sz w:val="22"/>
                <w:lang w:val="vi-VN"/>
              </w:rPr>
            </w:pPr>
            <w:r w:rsidRPr="008F4F50">
              <w:rPr>
                <w:rFonts w:eastAsia="Calibri"/>
                <w:color w:val="000000"/>
                <w:sz w:val="22"/>
                <w:lang w:val="vi-VN"/>
              </w:rPr>
              <w:t>- Các VP: Tỉnh uỷ, HĐND tỉnh, BTL QK IV;</w:t>
            </w:r>
          </w:p>
          <w:p w:rsidR="0088323F" w:rsidRPr="008F4F50" w:rsidRDefault="0088323F" w:rsidP="00383232">
            <w:pPr>
              <w:jc w:val="both"/>
              <w:rPr>
                <w:rFonts w:eastAsia="Calibri"/>
                <w:color w:val="000000"/>
                <w:sz w:val="22"/>
                <w:lang w:val="vi-VN"/>
              </w:rPr>
            </w:pPr>
            <w:r w:rsidRPr="008F4F50">
              <w:rPr>
                <w:rFonts w:eastAsia="Calibri"/>
                <w:color w:val="000000"/>
                <w:sz w:val="22"/>
                <w:lang w:val="vi-VN"/>
              </w:rPr>
              <w:t>- Chánh VP,  các PVP;</w:t>
            </w:r>
          </w:p>
          <w:p w:rsidR="0088323F" w:rsidRPr="008F4F50" w:rsidRDefault="0088323F" w:rsidP="00383232">
            <w:pPr>
              <w:jc w:val="both"/>
              <w:rPr>
                <w:rFonts w:eastAsia="Calibri"/>
                <w:color w:val="000000"/>
                <w:sz w:val="22"/>
                <w:lang w:val="vi-VN"/>
              </w:rPr>
            </w:pPr>
            <w:r w:rsidRPr="008F4F50">
              <w:rPr>
                <w:rFonts w:eastAsia="Calibri"/>
                <w:color w:val="000000"/>
                <w:sz w:val="22"/>
                <w:szCs w:val="22"/>
                <w:lang w:val="vi-VN"/>
              </w:rPr>
              <w:t xml:space="preserve">- </w:t>
            </w:r>
            <w:hyperlink r:id="rId10" w:history="1">
              <w:r w:rsidRPr="008F4F50">
                <w:rPr>
                  <w:rStyle w:val="Hyperlink"/>
                  <w:rFonts w:eastAsia="Calibri"/>
                  <w:color w:val="000000"/>
                  <w:sz w:val="22"/>
                  <w:szCs w:val="22"/>
                  <w:lang w:val="vi-VN"/>
                </w:rPr>
                <w:t>http://dhtn.hatinh.gov.vn</w:t>
              </w:r>
            </w:hyperlink>
            <w:r w:rsidRPr="008F4F50">
              <w:rPr>
                <w:rFonts w:eastAsia="Calibri"/>
                <w:color w:val="000000"/>
                <w:sz w:val="22"/>
                <w:szCs w:val="22"/>
                <w:lang w:val="vi-VN"/>
              </w:rPr>
              <w:t xml:space="preserve"> (đăng tải);</w:t>
            </w:r>
            <w:r w:rsidRPr="008F4F50">
              <w:rPr>
                <w:rFonts w:eastAsia="Calibri"/>
                <w:color w:val="000000"/>
                <w:sz w:val="22"/>
                <w:lang w:val="vi-VN"/>
              </w:rPr>
              <w:t xml:space="preserve"> </w:t>
            </w:r>
          </w:p>
          <w:p w:rsidR="0088323F" w:rsidRPr="008F4F50" w:rsidRDefault="0088323F" w:rsidP="00383232">
            <w:pPr>
              <w:jc w:val="both"/>
              <w:rPr>
                <w:rFonts w:eastAsia="Calibri"/>
                <w:color w:val="000000"/>
                <w:sz w:val="22"/>
                <w:lang w:val="vi-VN"/>
              </w:rPr>
            </w:pPr>
            <w:r w:rsidRPr="008F4F50">
              <w:rPr>
                <w:rFonts w:eastAsia="Calibri"/>
                <w:color w:val="000000"/>
                <w:sz w:val="22"/>
                <w:lang w:val="vi-VN"/>
              </w:rPr>
              <w:t xml:space="preserve">- Các Tổ CV/VP  (theo dõi, bố trí); </w:t>
            </w:r>
          </w:p>
          <w:p w:rsidR="0088323F" w:rsidRPr="008F4F50" w:rsidRDefault="0088323F" w:rsidP="00383232">
            <w:pPr>
              <w:jc w:val="both"/>
              <w:rPr>
                <w:rFonts w:eastAsia="Calibri"/>
                <w:color w:val="000000"/>
                <w:sz w:val="22"/>
                <w:lang w:val="vi-VN"/>
              </w:rPr>
            </w:pPr>
            <w:r w:rsidRPr="008F4F50">
              <w:rPr>
                <w:rFonts w:eastAsia="Calibri"/>
                <w:color w:val="000000"/>
                <w:sz w:val="22"/>
                <w:lang w:val="vi-VN"/>
              </w:rPr>
              <w:t xml:space="preserve">- Phòng QT-TV (theo dõi, bố trí); </w:t>
            </w:r>
          </w:p>
          <w:p w:rsidR="0088323F" w:rsidRPr="008F4F50" w:rsidRDefault="0088323F" w:rsidP="00383232">
            <w:pPr>
              <w:jc w:val="both"/>
              <w:rPr>
                <w:rFonts w:eastAsia="Calibri"/>
                <w:color w:val="000000"/>
                <w:sz w:val="22"/>
                <w:szCs w:val="22"/>
              </w:rPr>
            </w:pPr>
            <w:r w:rsidRPr="008F4F50">
              <w:rPr>
                <w:rFonts w:eastAsia="Calibri"/>
                <w:color w:val="000000"/>
                <w:sz w:val="22"/>
              </w:rPr>
              <w:t xml:space="preserve">- Lưu: VT, </w:t>
            </w:r>
            <w:r w:rsidRPr="008F4F50">
              <w:rPr>
                <w:rFonts w:eastAsia="Calibri"/>
                <w:color w:val="000000"/>
                <w:sz w:val="22"/>
                <w:szCs w:val="22"/>
              </w:rPr>
              <w:t>TH.</w:t>
            </w:r>
          </w:p>
        </w:tc>
        <w:tc>
          <w:tcPr>
            <w:tcW w:w="4757" w:type="dxa"/>
            <w:shd w:val="clear" w:color="auto" w:fill="auto"/>
          </w:tcPr>
          <w:p w:rsidR="0088323F" w:rsidRPr="008F4F50" w:rsidRDefault="0088323F" w:rsidP="00383232">
            <w:pPr>
              <w:spacing w:before="120"/>
              <w:ind w:right="-573"/>
              <w:jc w:val="center"/>
              <w:rPr>
                <w:rFonts w:eastAsia="Calibri"/>
                <w:b/>
                <w:i/>
                <w:color w:val="000000"/>
                <w:sz w:val="28"/>
                <w:szCs w:val="28"/>
              </w:rPr>
            </w:pPr>
            <w:r w:rsidRPr="008F4F50">
              <w:rPr>
                <w:rFonts w:eastAsia="Calibri"/>
                <w:b/>
                <w:color w:val="000000"/>
                <w:sz w:val="28"/>
                <w:szCs w:val="28"/>
              </w:rPr>
              <w:t>ỦY BAN NHÂN DÂN TỈNH</w:t>
            </w:r>
          </w:p>
          <w:p w:rsidR="0088323F" w:rsidRPr="008F4F50" w:rsidRDefault="0088323F" w:rsidP="00383232">
            <w:pPr>
              <w:spacing w:before="360"/>
              <w:ind w:right="-573"/>
              <w:rPr>
                <w:rFonts w:eastAsia="Calibri"/>
                <w:b/>
                <w:color w:val="000000"/>
                <w:sz w:val="28"/>
                <w:szCs w:val="28"/>
              </w:rPr>
            </w:pPr>
          </w:p>
        </w:tc>
      </w:tr>
    </w:tbl>
    <w:p w:rsidR="0088323F" w:rsidRPr="008F4F50" w:rsidRDefault="0088323F">
      <w:pPr>
        <w:pBdr>
          <w:top w:val="nil"/>
          <w:left w:val="nil"/>
          <w:bottom w:val="nil"/>
          <w:right w:val="nil"/>
          <w:between w:val="nil"/>
        </w:pBdr>
        <w:jc w:val="both"/>
        <w:rPr>
          <w:color w:val="000000"/>
          <w:sz w:val="26"/>
          <w:szCs w:val="26"/>
          <w:u w:val="single"/>
        </w:rPr>
      </w:pPr>
    </w:p>
    <w:sectPr w:rsidR="0088323F" w:rsidRPr="008F4F50" w:rsidSect="00055ED9">
      <w:headerReference w:type="default" r:id="rId11"/>
      <w:footerReference w:type="default" r:id="rId12"/>
      <w:footerReference w:type="first" r:id="rId13"/>
      <w:pgSz w:w="11900" w:h="16840"/>
      <w:pgMar w:top="907" w:right="851" w:bottom="567" w:left="136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2A" w:rsidRDefault="00FB372A">
      <w:r>
        <w:separator/>
      </w:r>
    </w:p>
  </w:endnote>
  <w:endnote w:type="continuationSeparator" w:id="0">
    <w:p w:rsidR="00FB372A" w:rsidRDefault="00FB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43" w:rsidRDefault="00FF1A4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43" w:rsidRDefault="00FF1A4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2A" w:rsidRDefault="00FB372A">
      <w:r>
        <w:separator/>
      </w:r>
    </w:p>
  </w:footnote>
  <w:footnote w:type="continuationSeparator" w:id="0">
    <w:p w:rsidR="00FB372A" w:rsidRDefault="00FB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43" w:rsidRPr="00D45EE7" w:rsidRDefault="00FF1A43">
    <w:pPr>
      <w:pBdr>
        <w:top w:val="nil"/>
        <w:left w:val="nil"/>
        <w:bottom w:val="nil"/>
        <w:right w:val="nil"/>
        <w:between w:val="nil"/>
      </w:pBdr>
      <w:tabs>
        <w:tab w:val="center" w:pos="4513"/>
        <w:tab w:val="right" w:pos="9026"/>
      </w:tabs>
      <w:jc w:val="center"/>
      <w:rPr>
        <w:color w:val="000000"/>
        <w:sz w:val="26"/>
        <w:szCs w:val="26"/>
      </w:rPr>
    </w:pPr>
    <w:r w:rsidRPr="00D45EE7">
      <w:rPr>
        <w:color w:val="000000"/>
        <w:sz w:val="26"/>
        <w:szCs w:val="26"/>
      </w:rPr>
      <w:fldChar w:fldCharType="begin"/>
    </w:r>
    <w:r w:rsidRPr="00D45EE7">
      <w:rPr>
        <w:color w:val="000000"/>
        <w:sz w:val="26"/>
        <w:szCs w:val="26"/>
      </w:rPr>
      <w:instrText>PAGE</w:instrText>
    </w:r>
    <w:r w:rsidRPr="00D45EE7">
      <w:rPr>
        <w:color w:val="000000"/>
        <w:sz w:val="26"/>
        <w:szCs w:val="26"/>
      </w:rPr>
      <w:fldChar w:fldCharType="separate"/>
    </w:r>
    <w:r w:rsidR="00DC211E">
      <w:rPr>
        <w:noProof/>
        <w:color w:val="000000"/>
        <w:sz w:val="26"/>
        <w:szCs w:val="26"/>
      </w:rPr>
      <w:t>2</w:t>
    </w:r>
    <w:r w:rsidRPr="00D45EE7">
      <w:rPr>
        <w:color w:val="000000"/>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944"/>
    <w:multiLevelType w:val="hybridMultilevel"/>
    <w:tmpl w:val="FDDEC960"/>
    <w:lvl w:ilvl="0" w:tplc="240678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EE6277"/>
    <w:multiLevelType w:val="hybridMultilevel"/>
    <w:tmpl w:val="D472A182"/>
    <w:lvl w:ilvl="0" w:tplc="AAC25C4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6C6D46"/>
    <w:multiLevelType w:val="hybridMultilevel"/>
    <w:tmpl w:val="3272887A"/>
    <w:lvl w:ilvl="0" w:tplc="8E32BD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A7626"/>
    <w:multiLevelType w:val="hybridMultilevel"/>
    <w:tmpl w:val="B986F434"/>
    <w:lvl w:ilvl="0" w:tplc="E35E465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347B86"/>
    <w:multiLevelType w:val="hybridMultilevel"/>
    <w:tmpl w:val="788E8350"/>
    <w:lvl w:ilvl="0" w:tplc="D44ABB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F5CB3"/>
    <w:multiLevelType w:val="hybridMultilevel"/>
    <w:tmpl w:val="1332D958"/>
    <w:lvl w:ilvl="0" w:tplc="C714DF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F42688"/>
    <w:multiLevelType w:val="hybridMultilevel"/>
    <w:tmpl w:val="2C88CCE2"/>
    <w:lvl w:ilvl="0" w:tplc="9A7020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061ADD"/>
    <w:multiLevelType w:val="hybridMultilevel"/>
    <w:tmpl w:val="9FD660F0"/>
    <w:lvl w:ilvl="0" w:tplc="4C362584">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336D0E"/>
    <w:multiLevelType w:val="hybridMultilevel"/>
    <w:tmpl w:val="758260F6"/>
    <w:lvl w:ilvl="0" w:tplc="BA9A1E6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717A15"/>
    <w:multiLevelType w:val="hybridMultilevel"/>
    <w:tmpl w:val="DFC65B52"/>
    <w:lvl w:ilvl="0" w:tplc="D64010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B06DA"/>
    <w:multiLevelType w:val="multilevel"/>
    <w:tmpl w:val="12E88C38"/>
    <w:lvl w:ilvl="0">
      <w:start w:val="1"/>
      <w:numFmt w:val="bullet"/>
      <w:lvlText w:val="-"/>
      <w:lvlJc w:val="left"/>
      <w:pPr>
        <w:ind w:left="278" w:hanging="221"/>
      </w:pPr>
      <w:rPr>
        <w:rFonts w:ascii="Times New Roman" w:eastAsia="Times New Roman" w:hAnsi="Times New Roman" w:cs="Times New Roman"/>
        <w:b w:val="0"/>
        <w:i w:val="0"/>
        <w:smallCaps w:val="0"/>
        <w:strike w:val="0"/>
        <w:sz w:val="28"/>
        <w:szCs w:val="28"/>
        <w:shd w:val="clear" w:color="auto" w:fill="auto"/>
        <w:vertAlign w:val="baseline"/>
      </w:rPr>
    </w:lvl>
    <w:lvl w:ilvl="1">
      <w:start w:val="1"/>
      <w:numFmt w:val="bullet"/>
      <w:lvlText w:val="-"/>
      <w:lvlJc w:val="left"/>
      <w:pPr>
        <w:ind w:left="878" w:hanging="221"/>
      </w:pPr>
      <w:rPr>
        <w:rFonts w:ascii="Times New Roman" w:eastAsia="Times New Roman" w:hAnsi="Times New Roman" w:cs="Times New Roman"/>
        <w:b w:val="0"/>
        <w:i w:val="0"/>
        <w:smallCaps w:val="0"/>
        <w:strike w:val="0"/>
        <w:sz w:val="28"/>
        <w:szCs w:val="28"/>
        <w:shd w:val="clear" w:color="auto" w:fill="auto"/>
        <w:vertAlign w:val="baseline"/>
      </w:rPr>
    </w:lvl>
    <w:lvl w:ilvl="2">
      <w:start w:val="1"/>
      <w:numFmt w:val="bullet"/>
      <w:lvlText w:val="-"/>
      <w:lvlJc w:val="left"/>
      <w:pPr>
        <w:ind w:left="1471" w:hanging="214"/>
      </w:pPr>
      <w:rPr>
        <w:rFonts w:ascii="Times New Roman" w:eastAsia="Times New Roman" w:hAnsi="Times New Roman" w:cs="Times New Roman"/>
        <w:b w:val="0"/>
        <w:i w:val="0"/>
        <w:smallCaps w:val="0"/>
        <w:strike w:val="0"/>
        <w:sz w:val="28"/>
        <w:szCs w:val="28"/>
        <w:shd w:val="clear" w:color="auto" w:fill="auto"/>
        <w:vertAlign w:val="baseline"/>
      </w:rPr>
    </w:lvl>
    <w:lvl w:ilvl="3">
      <w:start w:val="1"/>
      <w:numFmt w:val="bullet"/>
      <w:lvlText w:val="-"/>
      <w:lvlJc w:val="left"/>
      <w:pPr>
        <w:ind w:left="2078" w:hanging="220"/>
      </w:pPr>
      <w:rPr>
        <w:rFonts w:ascii="Times New Roman" w:eastAsia="Times New Roman" w:hAnsi="Times New Roman" w:cs="Times New Roman"/>
        <w:b w:val="0"/>
        <w:i w:val="0"/>
        <w:smallCaps w:val="0"/>
        <w:strike w:val="0"/>
        <w:sz w:val="28"/>
        <w:szCs w:val="28"/>
        <w:shd w:val="clear" w:color="auto" w:fill="auto"/>
        <w:vertAlign w:val="baseline"/>
      </w:rPr>
    </w:lvl>
    <w:lvl w:ilvl="4">
      <w:start w:val="1"/>
      <w:numFmt w:val="bullet"/>
      <w:lvlText w:val="-"/>
      <w:lvlJc w:val="left"/>
      <w:pPr>
        <w:ind w:left="2678" w:hanging="221"/>
      </w:pPr>
      <w:rPr>
        <w:rFonts w:ascii="Times New Roman" w:eastAsia="Times New Roman" w:hAnsi="Times New Roman" w:cs="Times New Roman"/>
        <w:b w:val="0"/>
        <w:i w:val="0"/>
        <w:smallCaps w:val="0"/>
        <w:strike w:val="0"/>
        <w:sz w:val="28"/>
        <w:szCs w:val="28"/>
        <w:shd w:val="clear" w:color="auto" w:fill="auto"/>
        <w:vertAlign w:val="baseline"/>
      </w:rPr>
    </w:lvl>
    <w:lvl w:ilvl="5">
      <w:start w:val="1"/>
      <w:numFmt w:val="bullet"/>
      <w:lvlText w:val="-"/>
      <w:lvlJc w:val="left"/>
      <w:pPr>
        <w:ind w:left="3278" w:hanging="220"/>
      </w:pPr>
      <w:rPr>
        <w:rFonts w:ascii="Times New Roman" w:eastAsia="Times New Roman" w:hAnsi="Times New Roman" w:cs="Times New Roman"/>
        <w:b w:val="0"/>
        <w:i w:val="0"/>
        <w:smallCaps w:val="0"/>
        <w:strike w:val="0"/>
        <w:sz w:val="28"/>
        <w:szCs w:val="28"/>
        <w:shd w:val="clear" w:color="auto" w:fill="auto"/>
        <w:vertAlign w:val="baseline"/>
      </w:rPr>
    </w:lvl>
    <w:lvl w:ilvl="6">
      <w:start w:val="1"/>
      <w:numFmt w:val="bullet"/>
      <w:lvlText w:val="-"/>
      <w:lvlJc w:val="left"/>
      <w:pPr>
        <w:ind w:left="3878" w:hanging="220"/>
      </w:pPr>
      <w:rPr>
        <w:rFonts w:ascii="Times New Roman" w:eastAsia="Times New Roman" w:hAnsi="Times New Roman" w:cs="Times New Roman"/>
        <w:b w:val="0"/>
        <w:i w:val="0"/>
        <w:smallCaps w:val="0"/>
        <w:strike w:val="0"/>
        <w:sz w:val="28"/>
        <w:szCs w:val="28"/>
        <w:shd w:val="clear" w:color="auto" w:fill="auto"/>
        <w:vertAlign w:val="baseline"/>
      </w:rPr>
    </w:lvl>
    <w:lvl w:ilvl="7">
      <w:start w:val="1"/>
      <w:numFmt w:val="bullet"/>
      <w:lvlText w:val="-"/>
      <w:lvlJc w:val="left"/>
      <w:pPr>
        <w:ind w:left="4478" w:hanging="220"/>
      </w:pPr>
      <w:rPr>
        <w:rFonts w:ascii="Times New Roman" w:eastAsia="Times New Roman" w:hAnsi="Times New Roman" w:cs="Times New Roman"/>
        <w:b w:val="0"/>
        <w:i w:val="0"/>
        <w:smallCaps w:val="0"/>
        <w:strike w:val="0"/>
        <w:sz w:val="28"/>
        <w:szCs w:val="28"/>
        <w:shd w:val="clear" w:color="auto" w:fill="auto"/>
        <w:vertAlign w:val="baseline"/>
      </w:rPr>
    </w:lvl>
    <w:lvl w:ilvl="8">
      <w:start w:val="1"/>
      <w:numFmt w:val="bullet"/>
      <w:lvlText w:val="-"/>
      <w:lvlJc w:val="left"/>
      <w:pPr>
        <w:ind w:left="5071" w:hanging="213"/>
      </w:pPr>
      <w:rPr>
        <w:rFonts w:ascii="Times New Roman" w:eastAsia="Times New Roman" w:hAnsi="Times New Roman" w:cs="Times New Roman"/>
        <w:b w:val="0"/>
        <w:i w:val="0"/>
        <w:smallCaps w:val="0"/>
        <w:strike w:val="0"/>
        <w:sz w:val="28"/>
        <w:szCs w:val="28"/>
        <w:shd w:val="clear" w:color="auto" w:fill="auto"/>
        <w:vertAlign w:val="baseline"/>
      </w:rPr>
    </w:lvl>
  </w:abstractNum>
  <w:num w:numId="1">
    <w:abstractNumId w:val="10"/>
  </w:num>
  <w:num w:numId="2">
    <w:abstractNumId w:val="5"/>
  </w:num>
  <w:num w:numId="3">
    <w:abstractNumId w:val="8"/>
  </w:num>
  <w:num w:numId="4">
    <w:abstractNumId w:val="7"/>
  </w:num>
  <w:num w:numId="5">
    <w:abstractNumId w:val="6"/>
  </w:num>
  <w:num w:numId="6">
    <w:abstractNumId w:val="2"/>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E0"/>
    <w:rsid w:val="0000186D"/>
    <w:rsid w:val="000165E5"/>
    <w:rsid w:val="00017930"/>
    <w:rsid w:val="000368C4"/>
    <w:rsid w:val="00042D31"/>
    <w:rsid w:val="00055ED9"/>
    <w:rsid w:val="00061559"/>
    <w:rsid w:val="000634C4"/>
    <w:rsid w:val="00075448"/>
    <w:rsid w:val="00080429"/>
    <w:rsid w:val="000C1F72"/>
    <w:rsid w:val="00101437"/>
    <w:rsid w:val="0011652D"/>
    <w:rsid w:val="001356F8"/>
    <w:rsid w:val="00140FD4"/>
    <w:rsid w:val="001433A8"/>
    <w:rsid w:val="001447EE"/>
    <w:rsid w:val="001568DB"/>
    <w:rsid w:val="00156EAE"/>
    <w:rsid w:val="00170ED4"/>
    <w:rsid w:val="00172822"/>
    <w:rsid w:val="00180581"/>
    <w:rsid w:val="00180CC3"/>
    <w:rsid w:val="00182B36"/>
    <w:rsid w:val="001851C9"/>
    <w:rsid w:val="001A1B3D"/>
    <w:rsid w:val="001A20D2"/>
    <w:rsid w:val="001A6E32"/>
    <w:rsid w:val="001B2B35"/>
    <w:rsid w:val="001E33E4"/>
    <w:rsid w:val="001F5206"/>
    <w:rsid w:val="00211B30"/>
    <w:rsid w:val="002433A4"/>
    <w:rsid w:val="00257CC5"/>
    <w:rsid w:val="002704B5"/>
    <w:rsid w:val="00277E8F"/>
    <w:rsid w:val="00281BC8"/>
    <w:rsid w:val="00292287"/>
    <w:rsid w:val="002A25DB"/>
    <w:rsid w:val="002A62B7"/>
    <w:rsid w:val="002B2CE4"/>
    <w:rsid w:val="002B79B5"/>
    <w:rsid w:val="002C72D2"/>
    <w:rsid w:val="002C74E3"/>
    <w:rsid w:val="002D0769"/>
    <w:rsid w:val="002D34DC"/>
    <w:rsid w:val="002F5300"/>
    <w:rsid w:val="003273D7"/>
    <w:rsid w:val="003316CA"/>
    <w:rsid w:val="00383232"/>
    <w:rsid w:val="00392719"/>
    <w:rsid w:val="00397239"/>
    <w:rsid w:val="003B279C"/>
    <w:rsid w:val="003B501B"/>
    <w:rsid w:val="003C47AF"/>
    <w:rsid w:val="003D4015"/>
    <w:rsid w:val="003E43E9"/>
    <w:rsid w:val="003F367A"/>
    <w:rsid w:val="003F69D8"/>
    <w:rsid w:val="0040596B"/>
    <w:rsid w:val="00432733"/>
    <w:rsid w:val="004348DC"/>
    <w:rsid w:val="004423E0"/>
    <w:rsid w:val="00446D75"/>
    <w:rsid w:val="00450026"/>
    <w:rsid w:val="00472C83"/>
    <w:rsid w:val="00480EE8"/>
    <w:rsid w:val="004926E4"/>
    <w:rsid w:val="004B1E4E"/>
    <w:rsid w:val="004C4419"/>
    <w:rsid w:val="004E4381"/>
    <w:rsid w:val="004F0C2F"/>
    <w:rsid w:val="004F5F9E"/>
    <w:rsid w:val="004F7F49"/>
    <w:rsid w:val="0050219D"/>
    <w:rsid w:val="00526D50"/>
    <w:rsid w:val="00527B2F"/>
    <w:rsid w:val="005448B0"/>
    <w:rsid w:val="005602E0"/>
    <w:rsid w:val="00565933"/>
    <w:rsid w:val="005661DB"/>
    <w:rsid w:val="00573432"/>
    <w:rsid w:val="00590643"/>
    <w:rsid w:val="0059178A"/>
    <w:rsid w:val="005A3FEC"/>
    <w:rsid w:val="005C4F62"/>
    <w:rsid w:val="005E3FF2"/>
    <w:rsid w:val="005E453A"/>
    <w:rsid w:val="005E6A26"/>
    <w:rsid w:val="005F2702"/>
    <w:rsid w:val="0060653A"/>
    <w:rsid w:val="00610F3B"/>
    <w:rsid w:val="00611244"/>
    <w:rsid w:val="00614960"/>
    <w:rsid w:val="0062682C"/>
    <w:rsid w:val="00630DD7"/>
    <w:rsid w:val="00636A09"/>
    <w:rsid w:val="006376D5"/>
    <w:rsid w:val="006453DF"/>
    <w:rsid w:val="00655BF4"/>
    <w:rsid w:val="00666E8A"/>
    <w:rsid w:val="006967AC"/>
    <w:rsid w:val="006A0D0F"/>
    <w:rsid w:val="006B72E0"/>
    <w:rsid w:val="006D0523"/>
    <w:rsid w:val="006E2AD1"/>
    <w:rsid w:val="00700577"/>
    <w:rsid w:val="007130F1"/>
    <w:rsid w:val="00733B8D"/>
    <w:rsid w:val="007419AA"/>
    <w:rsid w:val="00745C28"/>
    <w:rsid w:val="00760E66"/>
    <w:rsid w:val="00766A71"/>
    <w:rsid w:val="0077005F"/>
    <w:rsid w:val="00770E47"/>
    <w:rsid w:val="00784CC2"/>
    <w:rsid w:val="007857E9"/>
    <w:rsid w:val="007947E0"/>
    <w:rsid w:val="007B0529"/>
    <w:rsid w:val="007B3404"/>
    <w:rsid w:val="007C70D6"/>
    <w:rsid w:val="007D33B4"/>
    <w:rsid w:val="007D63D7"/>
    <w:rsid w:val="007E29FB"/>
    <w:rsid w:val="007E2BF8"/>
    <w:rsid w:val="007F0483"/>
    <w:rsid w:val="007F31B7"/>
    <w:rsid w:val="008344F3"/>
    <w:rsid w:val="00840A6E"/>
    <w:rsid w:val="00855F90"/>
    <w:rsid w:val="00857B7E"/>
    <w:rsid w:val="0088323F"/>
    <w:rsid w:val="00885449"/>
    <w:rsid w:val="008867F1"/>
    <w:rsid w:val="008B71C8"/>
    <w:rsid w:val="008C74E5"/>
    <w:rsid w:val="008C79EB"/>
    <w:rsid w:val="008D5488"/>
    <w:rsid w:val="008E24F7"/>
    <w:rsid w:val="008E2FDE"/>
    <w:rsid w:val="008E49B7"/>
    <w:rsid w:val="008E4DBD"/>
    <w:rsid w:val="008F3E66"/>
    <w:rsid w:val="008F4F50"/>
    <w:rsid w:val="00912D98"/>
    <w:rsid w:val="0091319F"/>
    <w:rsid w:val="009203E3"/>
    <w:rsid w:val="00927293"/>
    <w:rsid w:val="00927E46"/>
    <w:rsid w:val="0093226C"/>
    <w:rsid w:val="00941A8B"/>
    <w:rsid w:val="0096779A"/>
    <w:rsid w:val="00977CAB"/>
    <w:rsid w:val="0098637F"/>
    <w:rsid w:val="00991405"/>
    <w:rsid w:val="009A2324"/>
    <w:rsid w:val="009A6C34"/>
    <w:rsid w:val="009B333B"/>
    <w:rsid w:val="009C454F"/>
    <w:rsid w:val="009C49E5"/>
    <w:rsid w:val="009E2EB8"/>
    <w:rsid w:val="00A11EB7"/>
    <w:rsid w:val="00A24836"/>
    <w:rsid w:val="00A42F7A"/>
    <w:rsid w:val="00A52A06"/>
    <w:rsid w:val="00A54C54"/>
    <w:rsid w:val="00A64B97"/>
    <w:rsid w:val="00A7156E"/>
    <w:rsid w:val="00A725EF"/>
    <w:rsid w:val="00A826C5"/>
    <w:rsid w:val="00A86B43"/>
    <w:rsid w:val="00A936A3"/>
    <w:rsid w:val="00AB3794"/>
    <w:rsid w:val="00AC7691"/>
    <w:rsid w:val="00AD0E6A"/>
    <w:rsid w:val="00AF1065"/>
    <w:rsid w:val="00AF2241"/>
    <w:rsid w:val="00AF33B8"/>
    <w:rsid w:val="00B03567"/>
    <w:rsid w:val="00B15E5D"/>
    <w:rsid w:val="00B17A32"/>
    <w:rsid w:val="00B20EA7"/>
    <w:rsid w:val="00B21F78"/>
    <w:rsid w:val="00B25628"/>
    <w:rsid w:val="00B27891"/>
    <w:rsid w:val="00B27CD7"/>
    <w:rsid w:val="00B32468"/>
    <w:rsid w:val="00B36F31"/>
    <w:rsid w:val="00B64337"/>
    <w:rsid w:val="00B663B6"/>
    <w:rsid w:val="00B73E35"/>
    <w:rsid w:val="00B86EFE"/>
    <w:rsid w:val="00B94E67"/>
    <w:rsid w:val="00B97350"/>
    <w:rsid w:val="00BC5ACF"/>
    <w:rsid w:val="00BC6B4D"/>
    <w:rsid w:val="00BD144E"/>
    <w:rsid w:val="00BD27BB"/>
    <w:rsid w:val="00BD2EDA"/>
    <w:rsid w:val="00BD48C8"/>
    <w:rsid w:val="00BE2BE0"/>
    <w:rsid w:val="00BE663C"/>
    <w:rsid w:val="00BF175C"/>
    <w:rsid w:val="00BF76F9"/>
    <w:rsid w:val="00C02633"/>
    <w:rsid w:val="00C11CF4"/>
    <w:rsid w:val="00C4749C"/>
    <w:rsid w:val="00C81D4E"/>
    <w:rsid w:val="00C93A45"/>
    <w:rsid w:val="00CA51FA"/>
    <w:rsid w:val="00CA6611"/>
    <w:rsid w:val="00CB3955"/>
    <w:rsid w:val="00CB4E7D"/>
    <w:rsid w:val="00CC2558"/>
    <w:rsid w:val="00CE63D3"/>
    <w:rsid w:val="00CF5F47"/>
    <w:rsid w:val="00D045F1"/>
    <w:rsid w:val="00D11053"/>
    <w:rsid w:val="00D11112"/>
    <w:rsid w:val="00D36C2C"/>
    <w:rsid w:val="00D41A4F"/>
    <w:rsid w:val="00D45780"/>
    <w:rsid w:val="00D45EE7"/>
    <w:rsid w:val="00D51C49"/>
    <w:rsid w:val="00D70250"/>
    <w:rsid w:val="00D70938"/>
    <w:rsid w:val="00D71E2A"/>
    <w:rsid w:val="00D83E41"/>
    <w:rsid w:val="00D9318D"/>
    <w:rsid w:val="00DC211E"/>
    <w:rsid w:val="00DD6814"/>
    <w:rsid w:val="00DE571A"/>
    <w:rsid w:val="00DF5814"/>
    <w:rsid w:val="00E0750C"/>
    <w:rsid w:val="00E14E96"/>
    <w:rsid w:val="00E15B62"/>
    <w:rsid w:val="00E320F7"/>
    <w:rsid w:val="00E42A2B"/>
    <w:rsid w:val="00E472C5"/>
    <w:rsid w:val="00E55214"/>
    <w:rsid w:val="00E5692C"/>
    <w:rsid w:val="00E63944"/>
    <w:rsid w:val="00E86B07"/>
    <w:rsid w:val="00E91A9B"/>
    <w:rsid w:val="00E92126"/>
    <w:rsid w:val="00E94F30"/>
    <w:rsid w:val="00E97808"/>
    <w:rsid w:val="00EA2F83"/>
    <w:rsid w:val="00EA5005"/>
    <w:rsid w:val="00EB4198"/>
    <w:rsid w:val="00ED20B6"/>
    <w:rsid w:val="00EE1D3E"/>
    <w:rsid w:val="00EE1EB0"/>
    <w:rsid w:val="00F02AA8"/>
    <w:rsid w:val="00F05C0A"/>
    <w:rsid w:val="00F21E12"/>
    <w:rsid w:val="00F221E5"/>
    <w:rsid w:val="00F34158"/>
    <w:rsid w:val="00F52C75"/>
    <w:rsid w:val="00F65594"/>
    <w:rsid w:val="00F700AB"/>
    <w:rsid w:val="00F7105D"/>
    <w:rsid w:val="00F72878"/>
    <w:rsid w:val="00FA4EA5"/>
    <w:rsid w:val="00FA518A"/>
    <w:rsid w:val="00FB372A"/>
    <w:rsid w:val="00FC6FBE"/>
    <w:rsid w:val="00FE621F"/>
    <w:rsid w:val="00FF1A43"/>
    <w:rsid w:val="00FF60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GB"/>
    </w:rPr>
  </w:style>
  <w:style w:type="paragraph" w:styleId="Heading1">
    <w:name w:val="heading 1"/>
    <w:basedOn w:val="Normal"/>
    <w:next w:val="Normal"/>
    <w:pPr>
      <w:keepNext/>
      <w:pBdr>
        <w:top w:val="nil"/>
        <w:left w:val="nil"/>
        <w:bottom w:val="nil"/>
        <w:right w:val="nil"/>
        <w:between w:val="nil"/>
      </w:pBdr>
      <w:jc w:val="center"/>
      <w:outlineLvl w:val="0"/>
    </w:pPr>
    <w:rPr>
      <w:b/>
      <w:i/>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jc w:val="center"/>
      <w:outlineLvl w:val="3"/>
    </w:pPr>
    <w:rPr>
      <w:b/>
      <w:color w:val="000000"/>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447EE"/>
    <w:pPr>
      <w:ind w:left="720"/>
      <w:contextualSpacing/>
    </w:pPr>
  </w:style>
  <w:style w:type="paragraph" w:styleId="BalloonText">
    <w:name w:val="Balloon Text"/>
    <w:basedOn w:val="Normal"/>
    <w:link w:val="BalloonTextChar"/>
    <w:uiPriority w:val="99"/>
    <w:semiHidden/>
    <w:unhideWhenUsed/>
    <w:rsid w:val="004B1E4E"/>
    <w:rPr>
      <w:rFonts w:ascii="Tahoma" w:hAnsi="Tahoma" w:cs="Tahoma"/>
      <w:sz w:val="16"/>
      <w:szCs w:val="16"/>
    </w:rPr>
  </w:style>
  <w:style w:type="character" w:customStyle="1" w:styleId="BalloonTextChar">
    <w:name w:val="Balloon Text Char"/>
    <w:link w:val="BalloonText"/>
    <w:uiPriority w:val="99"/>
    <w:semiHidden/>
    <w:rsid w:val="004B1E4E"/>
    <w:rPr>
      <w:rFonts w:ascii="Tahoma" w:hAnsi="Tahoma" w:cs="Tahoma"/>
      <w:sz w:val="16"/>
      <w:szCs w:val="16"/>
    </w:rPr>
  </w:style>
  <w:style w:type="paragraph" w:styleId="Header">
    <w:name w:val="header"/>
    <w:basedOn w:val="Normal"/>
    <w:link w:val="HeaderChar"/>
    <w:uiPriority w:val="99"/>
    <w:unhideWhenUsed/>
    <w:rsid w:val="00D41A4F"/>
    <w:pPr>
      <w:tabs>
        <w:tab w:val="center" w:pos="4513"/>
        <w:tab w:val="right" w:pos="9026"/>
      </w:tabs>
    </w:pPr>
  </w:style>
  <w:style w:type="character" w:customStyle="1" w:styleId="HeaderChar">
    <w:name w:val="Header Char"/>
    <w:basedOn w:val="DefaultParagraphFont"/>
    <w:link w:val="Header"/>
    <w:uiPriority w:val="99"/>
    <w:rsid w:val="00D41A4F"/>
  </w:style>
  <w:style w:type="paragraph" w:styleId="Footer">
    <w:name w:val="footer"/>
    <w:basedOn w:val="Normal"/>
    <w:link w:val="FooterChar"/>
    <w:uiPriority w:val="99"/>
    <w:unhideWhenUsed/>
    <w:rsid w:val="00D41A4F"/>
    <w:pPr>
      <w:tabs>
        <w:tab w:val="center" w:pos="4513"/>
        <w:tab w:val="right" w:pos="9026"/>
      </w:tabs>
    </w:pPr>
  </w:style>
  <w:style w:type="character" w:customStyle="1" w:styleId="FooterChar">
    <w:name w:val="Footer Char"/>
    <w:basedOn w:val="DefaultParagraphFont"/>
    <w:link w:val="Footer"/>
    <w:uiPriority w:val="99"/>
    <w:rsid w:val="00D41A4F"/>
  </w:style>
  <w:style w:type="character" w:styleId="Hyperlink">
    <w:name w:val="Hyperlink"/>
    <w:rsid w:val="0088323F"/>
    <w:rPr>
      <w:color w:val="0000FF"/>
      <w:u w:val="single"/>
    </w:rPr>
  </w:style>
  <w:style w:type="table" w:styleId="TableGrid">
    <w:name w:val="Table Grid"/>
    <w:basedOn w:val="TableNormal"/>
    <w:uiPriority w:val="59"/>
    <w:rsid w:val="0088323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GB"/>
    </w:rPr>
  </w:style>
  <w:style w:type="paragraph" w:styleId="Heading1">
    <w:name w:val="heading 1"/>
    <w:basedOn w:val="Normal"/>
    <w:next w:val="Normal"/>
    <w:pPr>
      <w:keepNext/>
      <w:pBdr>
        <w:top w:val="nil"/>
        <w:left w:val="nil"/>
        <w:bottom w:val="nil"/>
        <w:right w:val="nil"/>
        <w:between w:val="nil"/>
      </w:pBdr>
      <w:jc w:val="center"/>
      <w:outlineLvl w:val="0"/>
    </w:pPr>
    <w:rPr>
      <w:b/>
      <w:i/>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jc w:val="center"/>
      <w:outlineLvl w:val="3"/>
    </w:pPr>
    <w:rPr>
      <w:b/>
      <w:color w:val="000000"/>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447EE"/>
    <w:pPr>
      <w:ind w:left="720"/>
      <w:contextualSpacing/>
    </w:pPr>
  </w:style>
  <w:style w:type="paragraph" w:styleId="BalloonText">
    <w:name w:val="Balloon Text"/>
    <w:basedOn w:val="Normal"/>
    <w:link w:val="BalloonTextChar"/>
    <w:uiPriority w:val="99"/>
    <w:semiHidden/>
    <w:unhideWhenUsed/>
    <w:rsid w:val="004B1E4E"/>
    <w:rPr>
      <w:rFonts w:ascii="Tahoma" w:hAnsi="Tahoma" w:cs="Tahoma"/>
      <w:sz w:val="16"/>
      <w:szCs w:val="16"/>
    </w:rPr>
  </w:style>
  <w:style w:type="character" w:customStyle="1" w:styleId="BalloonTextChar">
    <w:name w:val="Balloon Text Char"/>
    <w:link w:val="BalloonText"/>
    <w:uiPriority w:val="99"/>
    <w:semiHidden/>
    <w:rsid w:val="004B1E4E"/>
    <w:rPr>
      <w:rFonts w:ascii="Tahoma" w:hAnsi="Tahoma" w:cs="Tahoma"/>
      <w:sz w:val="16"/>
      <w:szCs w:val="16"/>
    </w:rPr>
  </w:style>
  <w:style w:type="paragraph" w:styleId="Header">
    <w:name w:val="header"/>
    <w:basedOn w:val="Normal"/>
    <w:link w:val="HeaderChar"/>
    <w:uiPriority w:val="99"/>
    <w:unhideWhenUsed/>
    <w:rsid w:val="00D41A4F"/>
    <w:pPr>
      <w:tabs>
        <w:tab w:val="center" w:pos="4513"/>
        <w:tab w:val="right" w:pos="9026"/>
      </w:tabs>
    </w:pPr>
  </w:style>
  <w:style w:type="character" w:customStyle="1" w:styleId="HeaderChar">
    <w:name w:val="Header Char"/>
    <w:basedOn w:val="DefaultParagraphFont"/>
    <w:link w:val="Header"/>
    <w:uiPriority w:val="99"/>
    <w:rsid w:val="00D41A4F"/>
  </w:style>
  <w:style w:type="paragraph" w:styleId="Footer">
    <w:name w:val="footer"/>
    <w:basedOn w:val="Normal"/>
    <w:link w:val="FooterChar"/>
    <w:uiPriority w:val="99"/>
    <w:unhideWhenUsed/>
    <w:rsid w:val="00D41A4F"/>
    <w:pPr>
      <w:tabs>
        <w:tab w:val="center" w:pos="4513"/>
        <w:tab w:val="right" w:pos="9026"/>
      </w:tabs>
    </w:pPr>
  </w:style>
  <w:style w:type="character" w:customStyle="1" w:styleId="FooterChar">
    <w:name w:val="Footer Char"/>
    <w:basedOn w:val="DefaultParagraphFont"/>
    <w:link w:val="Footer"/>
    <w:uiPriority w:val="99"/>
    <w:rsid w:val="00D41A4F"/>
  </w:style>
  <w:style w:type="character" w:styleId="Hyperlink">
    <w:name w:val="Hyperlink"/>
    <w:rsid w:val="0088323F"/>
    <w:rPr>
      <w:color w:val="0000FF"/>
      <w:u w:val="single"/>
    </w:rPr>
  </w:style>
  <w:style w:type="table" w:styleId="TableGrid">
    <w:name w:val="Table Grid"/>
    <w:basedOn w:val="TableNormal"/>
    <w:uiPriority w:val="59"/>
    <w:rsid w:val="0088323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htn.hatinh.gov.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E72E-A1DC-4AA3-B252-BAA2380E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THUONG</dc:creator>
  <cp:lastModifiedBy>duonghoaianh@oulook.com</cp:lastModifiedBy>
  <cp:revision>2</cp:revision>
  <cp:lastPrinted>2021-01-28T02:18:00Z</cp:lastPrinted>
  <dcterms:created xsi:type="dcterms:W3CDTF">2021-02-02T08:34:00Z</dcterms:created>
  <dcterms:modified xsi:type="dcterms:W3CDTF">2021-02-02T08:34:00Z</dcterms:modified>
</cp:coreProperties>
</file>