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D0" w:rsidRPr="00E72688" w:rsidRDefault="001D43D0" w:rsidP="00E72688">
      <w:pPr>
        <w:jc w:val="center"/>
      </w:pPr>
      <w:r w:rsidRPr="001D43D0">
        <w:rPr>
          <w:b/>
          <w:sz w:val="27"/>
          <w:szCs w:val="27"/>
        </w:rPr>
        <w:t>Phụ lụ</w:t>
      </w:r>
      <w:r w:rsidR="006873A8">
        <w:rPr>
          <w:b/>
          <w:sz w:val="27"/>
          <w:szCs w:val="27"/>
        </w:rPr>
        <w:t>c 6</w:t>
      </w:r>
      <w:r w:rsidRPr="001D43D0">
        <w:rPr>
          <w:b/>
          <w:sz w:val="27"/>
          <w:szCs w:val="27"/>
        </w:rPr>
        <w:t>: Mẫu Quyết định phê duyệt người nhiễm COVID-19 không triệu chứng cách ly, điều trị tại nhà</w:t>
      </w:r>
    </w:p>
    <w:p w:rsidR="006A6387" w:rsidRPr="006A6387" w:rsidRDefault="006A6387" w:rsidP="001D43D0">
      <w:pPr>
        <w:jc w:val="center"/>
        <w:rPr>
          <w:i/>
          <w:sz w:val="27"/>
          <w:szCs w:val="27"/>
        </w:rPr>
      </w:pPr>
      <w:r w:rsidRPr="006A6387">
        <w:rPr>
          <w:i/>
          <w:sz w:val="27"/>
          <w:szCs w:val="27"/>
        </w:rPr>
        <w:t>(Kèm theo Văn bản số         /SYT-NVY ngày      /11/2021 của Sở Y tế)</w:t>
      </w:r>
    </w:p>
    <w:p w:rsidR="001D43D0" w:rsidRDefault="001D43D0"/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261"/>
        <w:gridCol w:w="6095"/>
      </w:tblGrid>
      <w:tr w:rsidR="00A142A7" w:rsidRPr="00A142A7" w:rsidTr="00884B12">
        <w:tc>
          <w:tcPr>
            <w:tcW w:w="3261" w:type="dxa"/>
          </w:tcPr>
          <w:p w:rsidR="007F2E1F" w:rsidRPr="00FD6780" w:rsidRDefault="00A3154C" w:rsidP="00884B12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FD6780">
              <w:rPr>
                <w:rFonts w:eastAsia="Times New Roman"/>
                <w:b/>
                <w:bCs/>
                <w:sz w:val="26"/>
                <w:szCs w:val="26"/>
              </w:rPr>
              <w:t>UBND (BCĐ PC DỊCH)</w:t>
            </w:r>
          </w:p>
          <w:p w:rsidR="00A3154C" w:rsidRPr="00FD6780" w:rsidRDefault="00A3154C" w:rsidP="00884B12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FD6780">
              <w:rPr>
                <w:rFonts w:eastAsia="Times New Roman"/>
                <w:b/>
                <w:bCs/>
                <w:sz w:val="26"/>
                <w:szCs w:val="26"/>
              </w:rPr>
              <w:t>XÃ, PHƯỜNG, THỊ TRẤN</w:t>
            </w:r>
          </w:p>
          <w:p w:rsidR="0019570E" w:rsidRDefault="007F2E1F" w:rsidP="0019570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A142A7">
              <w:rPr>
                <w:rFonts w:eastAsia="Times New Roman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4294967291" distB="4294967291" distL="114300" distR="114300" simplePos="0" relativeHeight="251681792" behindDoc="0" locked="0" layoutInCell="1" allowOverlap="1" wp14:anchorId="130D2B24" wp14:editId="7B3CC304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15240</wp:posOffset>
                      </wp:positionV>
                      <wp:extent cx="619125" cy="0"/>
                      <wp:effectExtent l="0" t="0" r="9525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9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E0C9D5E" id="Line 2" o:spid="_x0000_s1026" style="position:absolute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3.55pt,1.2pt" to="102.3pt,1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e622vAEAAGgDAAAOAAAAZHJzL2Uyb0RvYy54bWysU02P2yAQvVfqf0DcG8eWdtW14uwh2+0l bSPt9gdMANuowCAgsfPvO5CPtttbVR8Qw8w83nuDV4+zNeyoQtToOl4vlpwpJ1BqN3T8++vzh4+c xQROgkGnOn5SkT+u379bTb5VDY5opAqMQFxsJ9/xMSXfVlUUo7IQF+iVo2SPwUKiMAyVDDARujVV s1zeVxMG6QMKFSOdPp2TfF3w+16J9K3vo0rMdJy4pbKGsu7zWq1X0A4B/KjFhQb8AwsL2tGlN6gn SMAOQf8FZbUIGLFPC4G2wr7XQhUNpKZevlHzMoJXRQuZE/3Npvj/YMXX4y4wLTvecObA0oi22inW ZGcmH1sq2LhdyNrE7F78FsWPyBxuRnCDKgxfT57a6txR/dGSg+gJfz99QUk1cEhYbJr7YDMkGcDm Mo3TbRpqTkzQ4X39UDd3nIlrqoL22udDTJ8VWpY3HTdEueDCcRtT5gHttSRf4/BZG1NmbRybOv5w R8g5E9FomZMlCMN+YwI7Qn4t5Sui3pQFPDhZwEYF8tNln0Cb854uN+7iRZZ/NnKP8rQLV49onIXl 5enl9/J7XLp//SDrnwAAAP//AwBQSwMEFAAGAAgAAAAhAKyt7gDaAAAABwEAAA8AAABkcnMvZG93 bnJldi54bWxMjsFOwzAQRO9I/IO1SFwqajdUBYU4FQJy40IBcd3GSxIRr9PYbQNfz8IFjk8zmnnF evK9OtAYu8AWFnMDirgOruPGwstzdXENKiZkh31gsvBJEdbl6UmBuQtHfqLDJjVKRjjmaKFNaci1 jnVLHuM8DMSSvYfRYxIcG+1GPMq473VmzEp77FgeWhzorqX6Y7P3FmL1Srvqa1bPzNtlEyjb3T8+ oLXnZ9PtDahEU/orw4++qEMpTtuwZxdVL2yuFlK1kC1BSZ6Z5QrU9pd1Wej//uU3AAAA//8DAFBL AQItABQABgAIAAAAIQC2gziS/gAAAOEBAAATAAAAAAAAAAAAAAAAAAAAAABbQ29udGVudF9UeXBl c10ueG1sUEsBAi0AFAAGAAgAAAAhADj9If/WAAAAlAEAAAsAAAAAAAAAAAAAAAAALwEAAF9yZWxz Ly5yZWxzUEsBAi0AFAAGAAgAAAAhABx7rba8AQAAaAMAAA4AAAAAAAAAAAAAAAAALgIAAGRycy9l Mm9Eb2MueG1sUEsBAi0AFAAGAAgAAAAhAKyt7gDaAAAABwEAAA8AAAAAAAAAAAAAAAAAFgQAAGRy cy9kb3ducmV2LnhtbFBLBQYAAAAABAAEAPMAAAAdBQAAAAA= "/>
                  </w:pict>
                </mc:Fallback>
              </mc:AlternateContent>
            </w:r>
          </w:p>
          <w:p w:rsidR="007F2E1F" w:rsidRPr="00A142A7" w:rsidRDefault="007F2E1F" w:rsidP="0019570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A142A7">
              <w:rPr>
                <w:rFonts w:eastAsia="Times New Roman"/>
                <w:sz w:val="26"/>
                <w:szCs w:val="26"/>
              </w:rPr>
              <w:t>Số:</w:t>
            </w:r>
            <w:r w:rsidR="00D900C6">
              <w:rPr>
                <w:rFonts w:eastAsia="Times New Roman"/>
                <w:sz w:val="26"/>
                <w:szCs w:val="26"/>
                <w:lang w:val="vi-VN"/>
              </w:rPr>
              <w:t xml:space="preserve">     </w:t>
            </w:r>
            <w:r w:rsidR="00244DA0">
              <w:rPr>
                <w:rFonts w:eastAsia="Times New Roman"/>
                <w:sz w:val="26"/>
                <w:szCs w:val="26"/>
              </w:rPr>
              <w:t xml:space="preserve">     </w:t>
            </w:r>
            <w:r w:rsidR="00D900C6">
              <w:rPr>
                <w:rFonts w:eastAsia="Times New Roman"/>
                <w:sz w:val="26"/>
                <w:szCs w:val="26"/>
                <w:lang w:val="vi-VN"/>
              </w:rPr>
              <w:t xml:space="preserve">  </w:t>
            </w:r>
            <w:r w:rsidRPr="00A142A7">
              <w:rPr>
                <w:rFonts w:eastAsia="Times New Roman"/>
                <w:sz w:val="26"/>
                <w:szCs w:val="26"/>
              </w:rPr>
              <w:t>/QĐ-</w:t>
            </w:r>
            <w:r w:rsidR="00A3154C">
              <w:rPr>
                <w:rFonts w:eastAsia="Times New Roman"/>
                <w:sz w:val="26"/>
                <w:szCs w:val="26"/>
              </w:rPr>
              <w:t>UBND/</w:t>
            </w:r>
            <w:r w:rsidRPr="00A142A7">
              <w:rPr>
                <w:rFonts w:eastAsia="Times New Roman"/>
                <w:sz w:val="26"/>
                <w:szCs w:val="26"/>
              </w:rPr>
              <w:t>BCĐ</w:t>
            </w:r>
          </w:p>
        </w:tc>
        <w:tc>
          <w:tcPr>
            <w:tcW w:w="6095" w:type="dxa"/>
          </w:tcPr>
          <w:p w:rsidR="007F2E1F" w:rsidRPr="00A142A7" w:rsidRDefault="007F2E1F" w:rsidP="00884B12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A142A7">
              <w:rPr>
                <w:rFonts w:eastAsia="Times New Roman"/>
                <w:b/>
                <w:bCs/>
                <w:sz w:val="26"/>
                <w:szCs w:val="26"/>
              </w:rPr>
              <w:t>CỘNG H</w:t>
            </w:r>
            <w:r w:rsidRPr="00A142A7">
              <w:rPr>
                <w:rFonts w:eastAsia="Times New Roman"/>
                <w:b/>
                <w:bCs/>
                <w:sz w:val="26"/>
                <w:szCs w:val="26"/>
                <w:lang w:val="vi-VN"/>
              </w:rPr>
              <w:t>ÒA</w:t>
            </w:r>
            <w:r w:rsidRPr="00A142A7">
              <w:rPr>
                <w:rFonts w:eastAsia="Times New Roman"/>
                <w:b/>
                <w:bCs/>
                <w:sz w:val="26"/>
                <w:szCs w:val="26"/>
              </w:rPr>
              <w:t xml:space="preserve"> XÃ HỘI CHỦ NGHĨA VIỆT NAM</w:t>
            </w:r>
          </w:p>
          <w:p w:rsidR="007F2E1F" w:rsidRPr="00A142A7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142A7">
              <w:rPr>
                <w:rFonts w:eastAsia="Times New Roman"/>
                <w:b/>
                <w:bCs/>
                <w:sz w:val="28"/>
                <w:szCs w:val="28"/>
              </w:rPr>
              <w:t>Độc lập - Tự do - Hạnh phúc</w:t>
            </w:r>
          </w:p>
          <w:p w:rsidR="007F2E1F" w:rsidRPr="00A142A7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142A7">
              <w:rPr>
                <w:rFonts w:eastAsia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1" distB="4294967291" distL="114300" distR="114300" simplePos="0" relativeHeight="251682816" behindDoc="0" locked="0" layoutInCell="1" allowOverlap="1" wp14:anchorId="65126078" wp14:editId="0D0BCAB7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19685</wp:posOffset>
                      </wp:positionV>
                      <wp:extent cx="2160270" cy="0"/>
                      <wp:effectExtent l="0" t="0" r="11430" b="1905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4B8418D" id="Line 3" o:spid="_x0000_s1026" style="position:absolute;z-index:2516828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61.7pt,1.55pt" to="231.8pt,1.5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FpTSwAEAAGkDAAAOAAAAZHJzL2Uyb0RvYy54bWysU02P2yAQvVfqf0DcGzte7ba14uwh2+0l bSPt9gdMANuowCAgcfLvO5CPbtvban1ADDPzeO8NXtwfrGF7FaJG1/H5rOZMOYFSu6HjP58fP3zi LCZwEgw61fGjivx++f7dYvKtanBEI1VgBOJiO/mOjyn5tqqiGJWFOEOvHCV7DBYShWGoZICJ0K2p mrq+qyYM0gcUKkY6fTgl+bLg970S6UffR5WY6ThxS2UNZd3mtVouoB0C+FGLMw14BQsL2tGlV6gH SMB2Qf8HZbUIGLFPM4G2wr7XQhUNpGZe/6PmaQSvihYyJ/qrTfHtYMX3/SYwLTt+w5kDSyNaa6fY TXZm8rGlgpXbhKxNHNyTX6P4FZnD1QhuUIXh89FT2zx3VH+15CB6wt9O31BSDewSFpsOfbAZkgxg hzKN43Ua6pCYoMNmflc3H2lo4pKroL00+hDTV4WW5U3HDXEuwLBfx5SJQHspyfc4fNTGlGEbx6aO f75tbktDRKNlTuayGIbtygS2h/xcyldUUeZlWcCdkwVsVCC/nPcJtDnt6XLjzmZk/ScntyiPm3Ax ieZZWJ7fXn4wL+PS/ecPWf4GAAD//wMAUEsDBBQABgAIAAAAIQACI10U2gAAAAcBAAAPAAAAZHJz L2Rvd25yZXYueG1sTI7BTsMwEETvSPyDtUhcKuo0qSIU4lQIyI0LBcR1Gy9JRLxOY7cNfD0LFzg+ zWjmlZvZDepIU+g9G1gtE1DEjbc9twZenuura1AhIlscPJOBTwqwqc7PSiysP/ETHbexVTLCoUAD XYxjoXVoOnIYln4kluzdTw6j4NRqO+FJxt2g0yTJtcOe5aHDke46aj62B2cg1K+0r78WzSJ5y1pP 6f7+8QGNubyYb29ARZrjXxl+9EUdKnHa+QPboAbhNFtL1UC2AiX5Os9yULtf1lWp//tX3wAAAP// AwBQSwECLQAUAAYACAAAACEAtoM4kv4AAADhAQAAEwAAAAAAAAAAAAAAAAAAAAAAW0NvbnRlbnRf VHlwZXNdLnhtbFBLAQItABQABgAIAAAAIQA4/SH/1gAAAJQBAAALAAAAAAAAAAAAAAAAAC8BAABf cmVscy8ucmVsc1BLAQItABQABgAIAAAAIQDFFpTSwAEAAGkDAAAOAAAAAAAAAAAAAAAAAC4CAABk cnMvZTJvRG9jLnhtbFBLAQItABQABgAIAAAAIQACI10U2gAAAAcBAAAPAAAAAAAAAAAAAAAAABoE AABkcnMvZG93bnJldi54bWxQSwUGAAAAAAQABADzAAAAIQUAAAAA "/>
                  </w:pict>
                </mc:Fallback>
              </mc:AlternateContent>
            </w:r>
          </w:p>
          <w:p w:rsidR="007F2E1F" w:rsidRPr="00A142A7" w:rsidRDefault="007F2E1F" w:rsidP="00244DA0">
            <w:pPr>
              <w:jc w:val="center"/>
              <w:rPr>
                <w:rFonts w:eastAsia="Times New Roman"/>
                <w:i/>
                <w:iCs/>
                <w:sz w:val="27"/>
                <w:szCs w:val="27"/>
              </w:rPr>
            </w:pPr>
            <w:r w:rsidRPr="00A142A7">
              <w:rPr>
                <w:rFonts w:eastAsia="Times New Roman"/>
                <w:i/>
                <w:iCs/>
                <w:sz w:val="27"/>
                <w:szCs w:val="27"/>
              </w:rPr>
              <w:t xml:space="preserve">Hà Tĩnh, ngày </w:t>
            </w:r>
            <w:r w:rsidR="00D900C6">
              <w:rPr>
                <w:rFonts w:eastAsia="Times New Roman"/>
                <w:i/>
                <w:iCs/>
                <w:sz w:val="27"/>
                <w:szCs w:val="27"/>
                <w:lang w:val="vi-VN"/>
              </w:rPr>
              <w:t xml:space="preserve">     </w:t>
            </w:r>
            <w:r w:rsidR="00244DA0">
              <w:rPr>
                <w:rFonts w:eastAsia="Times New Roman"/>
                <w:i/>
                <w:iCs/>
                <w:sz w:val="27"/>
                <w:szCs w:val="27"/>
              </w:rPr>
              <w:t xml:space="preserve">  </w:t>
            </w:r>
            <w:r w:rsidRPr="00A142A7">
              <w:rPr>
                <w:rFonts w:eastAsia="Times New Roman"/>
                <w:i/>
                <w:iCs/>
                <w:sz w:val="27"/>
                <w:szCs w:val="27"/>
              </w:rPr>
              <w:t xml:space="preserve"> tháng</w:t>
            </w:r>
            <w:r w:rsidR="004B5C01">
              <w:rPr>
                <w:rFonts w:eastAsia="Times New Roman"/>
                <w:i/>
                <w:iCs/>
                <w:sz w:val="27"/>
                <w:szCs w:val="27"/>
              </w:rPr>
              <w:t xml:space="preserve"> </w:t>
            </w:r>
            <w:r w:rsidR="00244DA0">
              <w:rPr>
                <w:rFonts w:eastAsia="Times New Roman"/>
                <w:i/>
                <w:iCs/>
                <w:sz w:val="27"/>
                <w:szCs w:val="27"/>
              </w:rPr>
              <w:t xml:space="preserve">      </w:t>
            </w:r>
            <w:r w:rsidRPr="00A142A7">
              <w:rPr>
                <w:rFonts w:eastAsia="Times New Roman"/>
                <w:i/>
                <w:iCs/>
                <w:sz w:val="27"/>
                <w:szCs w:val="27"/>
              </w:rPr>
              <w:t xml:space="preserve"> năm 2021</w:t>
            </w:r>
          </w:p>
        </w:tc>
      </w:tr>
    </w:tbl>
    <w:p w:rsidR="007F2E1F" w:rsidRPr="00A142A7" w:rsidRDefault="007F2E1F" w:rsidP="00D618A3">
      <w:pPr>
        <w:jc w:val="center"/>
        <w:rPr>
          <w:rFonts w:eastAsia="Times New Roman"/>
          <w:b/>
          <w:bCs/>
          <w:sz w:val="28"/>
          <w:szCs w:val="28"/>
        </w:rPr>
      </w:pPr>
    </w:p>
    <w:p w:rsidR="00B6550D" w:rsidRPr="00FD6780" w:rsidRDefault="00B6550D" w:rsidP="00D618A3">
      <w:pPr>
        <w:jc w:val="center"/>
        <w:rPr>
          <w:rFonts w:eastAsia="Times New Roman"/>
          <w:b/>
          <w:bCs/>
          <w:sz w:val="27"/>
          <w:szCs w:val="27"/>
        </w:rPr>
      </w:pPr>
      <w:bookmarkStart w:id="0" w:name="_GoBack"/>
      <w:r w:rsidRPr="00FD6780">
        <w:rPr>
          <w:rFonts w:eastAsia="Times New Roman"/>
          <w:b/>
          <w:bCs/>
          <w:sz w:val="27"/>
          <w:szCs w:val="27"/>
        </w:rPr>
        <w:t xml:space="preserve">QUYẾT ĐỊNH </w:t>
      </w:r>
    </w:p>
    <w:p w:rsidR="00B6550D" w:rsidRPr="00FD6780" w:rsidRDefault="00B6550D" w:rsidP="00AA6C63">
      <w:pPr>
        <w:jc w:val="center"/>
        <w:rPr>
          <w:b/>
          <w:iCs/>
          <w:sz w:val="27"/>
          <w:szCs w:val="27"/>
        </w:rPr>
      </w:pPr>
      <w:r w:rsidRPr="00FD6780">
        <w:rPr>
          <w:rFonts w:eastAsia="Times New Roman"/>
          <w:b/>
          <w:bCs/>
          <w:iCs/>
          <w:sz w:val="27"/>
          <w:szCs w:val="27"/>
        </w:rPr>
        <w:t xml:space="preserve">Phê duyệt danh sách </w:t>
      </w:r>
      <w:r w:rsidR="009832BF" w:rsidRPr="00FD6780">
        <w:rPr>
          <w:b/>
          <w:bCs/>
          <w:iCs/>
          <w:sz w:val="27"/>
          <w:szCs w:val="27"/>
        </w:rPr>
        <w:t>người nhiễm COVID-19 không</w:t>
      </w:r>
      <w:r w:rsidR="0025039C" w:rsidRPr="00FD6780">
        <w:rPr>
          <w:b/>
          <w:bCs/>
          <w:iCs/>
          <w:sz w:val="27"/>
          <w:szCs w:val="27"/>
        </w:rPr>
        <w:t xml:space="preserve"> có</w:t>
      </w:r>
      <w:r w:rsidR="009832BF" w:rsidRPr="00FD6780">
        <w:rPr>
          <w:b/>
          <w:bCs/>
          <w:iCs/>
          <w:sz w:val="27"/>
          <w:szCs w:val="27"/>
        </w:rPr>
        <w:t xml:space="preserve"> triệu chứng</w:t>
      </w:r>
      <w:r w:rsidR="006847A3" w:rsidRPr="00FD6780">
        <w:rPr>
          <w:b/>
          <w:iCs/>
          <w:sz w:val="27"/>
          <w:szCs w:val="27"/>
        </w:rPr>
        <w:t xml:space="preserve"> </w:t>
      </w:r>
      <w:r w:rsidR="00C142DB" w:rsidRPr="00FD6780">
        <w:rPr>
          <w:b/>
          <w:bCs/>
          <w:iCs/>
          <w:sz w:val="27"/>
          <w:szCs w:val="27"/>
        </w:rPr>
        <w:t xml:space="preserve">hoàn thành thời gian </w:t>
      </w:r>
      <w:r w:rsidR="00D077BA" w:rsidRPr="00FD6780">
        <w:rPr>
          <w:b/>
          <w:bCs/>
          <w:iCs/>
          <w:sz w:val="27"/>
          <w:szCs w:val="27"/>
        </w:rPr>
        <w:t>cách ly</w:t>
      </w:r>
      <w:r w:rsidR="00AA6C63" w:rsidRPr="00FD6780">
        <w:rPr>
          <w:b/>
          <w:bCs/>
          <w:iCs/>
          <w:sz w:val="27"/>
          <w:szCs w:val="27"/>
        </w:rPr>
        <w:t xml:space="preserve">, </w:t>
      </w:r>
      <w:r w:rsidR="00DA5255" w:rsidRPr="00FD6780">
        <w:rPr>
          <w:b/>
          <w:bCs/>
          <w:iCs/>
          <w:sz w:val="27"/>
          <w:szCs w:val="27"/>
        </w:rPr>
        <w:t>theo dõi</w:t>
      </w:r>
      <w:r w:rsidR="00AA6C63" w:rsidRPr="00FD6780">
        <w:rPr>
          <w:b/>
          <w:bCs/>
          <w:iCs/>
          <w:sz w:val="27"/>
          <w:szCs w:val="27"/>
        </w:rPr>
        <w:t xml:space="preserve"> sức khỏe</w:t>
      </w:r>
      <w:r w:rsidR="00D077BA" w:rsidRPr="00FD6780">
        <w:rPr>
          <w:b/>
          <w:bCs/>
          <w:iCs/>
          <w:sz w:val="27"/>
          <w:szCs w:val="27"/>
        </w:rPr>
        <w:t xml:space="preserve"> tại </w:t>
      </w:r>
      <w:r w:rsidR="00AA6C63" w:rsidRPr="00FD6780">
        <w:rPr>
          <w:b/>
          <w:bCs/>
          <w:iCs/>
          <w:sz w:val="27"/>
          <w:szCs w:val="27"/>
        </w:rPr>
        <w:t>nhà</w:t>
      </w:r>
    </w:p>
    <w:p w:rsidR="00B6550D" w:rsidRPr="00FD6780" w:rsidRDefault="005B71B7" w:rsidP="00B6550D">
      <w:pPr>
        <w:spacing w:before="120"/>
        <w:jc w:val="center"/>
        <w:rPr>
          <w:rFonts w:eastAsia="Times New Roman"/>
          <w:b/>
          <w:bCs/>
          <w:sz w:val="20"/>
          <w:szCs w:val="27"/>
        </w:rPr>
      </w:pPr>
      <w:r w:rsidRPr="00FD6780">
        <w:rPr>
          <w:rFonts w:eastAsia="Times New Roman"/>
          <w:b/>
          <w:bCs/>
          <w:iCs/>
          <w:noProof/>
          <w:sz w:val="27"/>
          <w:szCs w:val="27"/>
        </w:rPr>
        <mc:AlternateContent>
          <mc:Choice Requires="wps">
            <w:drawing>
              <wp:anchor distT="4294967293" distB="4294967293" distL="114300" distR="114300" simplePos="0" relativeHeight="251656192" behindDoc="0" locked="0" layoutInCell="1" allowOverlap="1" wp14:anchorId="41A48767" wp14:editId="5FEB5F32">
                <wp:simplePos x="0" y="0"/>
                <wp:positionH relativeFrom="column">
                  <wp:posOffset>2232660</wp:posOffset>
                </wp:positionH>
                <wp:positionV relativeFrom="paragraph">
                  <wp:posOffset>29845</wp:posOffset>
                </wp:positionV>
                <wp:extent cx="1439545" cy="0"/>
                <wp:effectExtent l="0" t="0" r="27305" b="1905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145F035" id="Line 14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75.8pt,2.35pt" to="289.15pt,2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ycKAwQEAAGoDAAAOAAAAZHJzL2Uyb0RvYy54bWysU02P2yAQvVfqf0DcG8dpUnWtOHvIdntJ 20i7/QETwDZaYBCQOPn3HchHt+2tWh8QMDNv3nuDl/dHa9hBhajRtbyeTDlTTqDUrm/5z+fHD585 iwmcBINOtfykIr9fvX+3HH2jZjigkSowAnGxGX3Lh5R8U1VRDMpCnKBXjoIdBguJjqGvZICR0K2p ZtPpp2rEIH1AoWKk24dzkK8KftcpkX50XVSJmZYTt1TWUNZdXqvVEpo+gB+0uNCA/2BhQTtqeoN6 gARsH/Q/UFaLgBG7NBFoK+w6LVTRQGrq6V9qngbwqmghc6K/2RTfDlZ8P2wD07Llc84cWBrRRjvF 6nm2ZvSxoYy124YsThzdk9+geInM4XoA16tC8fnkqa7OFdUfJfkQPTXYjd9QUg7sExafjl2wGZIc YMcyjtNtHOqYmKDLev7xbjFfcCausQqaa6EPMX1VaFnetNwQ6QIMh01MmQg015Tcx+GjNqZM2zg2 tvxuMVuUgohGyxzMaTH0u7UJ7AD5vZSvqKLI67SAeycL2KBAfrnsE2hz3lNz4y5mZP1nJ3coT9tw NYkGWlheHl9+Ma/Ppfr3L7L6BQAA//8DAFBLAwQUAAYACAAAACEAPSUve9wAAAAHAQAADwAAAGRy cy9kb3ducmV2LnhtbEyOTU/DMBBE70j8B2uRuFTUaUM/FOJUCMiNCwXEdRsvSUS8TmO3Dfx6Fi5w HM3ozcs3o+vUkYbQejYwmyagiCtvW64NvDyXV2tQISJb7DyTgU8KsCnOz3LMrD/xEx23sVYC4ZCh gSbGPtM6VA05DFPfE0v37geHUeJQazvgSeCu0/MkWWqHLctDgz3dNVR9bA/OQChfaV9+TapJ8pbW nub7+8cHNObyYry9ARVpjH9j+NEXdSjEaecPbIPqDKSL2VKmBq5XoKRfrNYpqN1v1kWu//sX3wAA AP//AwBQSwECLQAUAAYACAAAACEAtoM4kv4AAADhAQAAEwAAAAAAAAAAAAAAAAAAAAAAW0NvbnRl bnRfVHlwZXNdLnhtbFBLAQItABQABgAIAAAAIQA4/SH/1gAAAJQBAAALAAAAAAAAAAAAAAAAAC8B AABfcmVscy8ucmVsc1BLAQItABQABgAIAAAAIQCRycKAwQEAAGoDAAAOAAAAAAAAAAAAAAAAAC4C AABkcnMvZTJvRG9jLnhtbFBLAQItABQABgAIAAAAIQA9JS973AAAAAcBAAAPAAAAAAAAAAAAAAAA ABsEAABkcnMvZG93bnJldi54bWxQSwUGAAAAAAQABADzAAAAJAUAAAAA "/>
            </w:pict>
          </mc:Fallback>
        </mc:AlternateContent>
      </w:r>
    </w:p>
    <w:p w:rsidR="007F2E1F" w:rsidRPr="00FD6780" w:rsidRDefault="00A3154C" w:rsidP="007F2E1F">
      <w:pPr>
        <w:jc w:val="center"/>
        <w:rPr>
          <w:rFonts w:eastAsia="Times New Roman"/>
          <w:b/>
          <w:bCs/>
          <w:sz w:val="27"/>
          <w:szCs w:val="27"/>
        </w:rPr>
      </w:pPr>
      <w:r w:rsidRPr="00FD6780">
        <w:rPr>
          <w:rFonts w:eastAsia="Times New Roman"/>
          <w:b/>
          <w:bCs/>
          <w:sz w:val="27"/>
          <w:szCs w:val="27"/>
        </w:rPr>
        <w:t>CHỦ TỊCH ỦY BAN NHÂN DÂN (TRƯỞNG BCĐ PC DỊCH)</w:t>
      </w:r>
    </w:p>
    <w:p w:rsidR="00A3154C" w:rsidRPr="00FD6780" w:rsidRDefault="00A3154C" w:rsidP="007F2E1F">
      <w:pPr>
        <w:jc w:val="center"/>
        <w:rPr>
          <w:rFonts w:eastAsia="Times New Roman"/>
          <w:b/>
          <w:bCs/>
          <w:sz w:val="27"/>
          <w:szCs w:val="27"/>
        </w:rPr>
      </w:pPr>
      <w:r w:rsidRPr="00FD6780">
        <w:rPr>
          <w:rFonts w:eastAsia="Times New Roman"/>
          <w:b/>
          <w:bCs/>
          <w:sz w:val="27"/>
          <w:szCs w:val="27"/>
        </w:rPr>
        <w:t>XÃ, PHƯỜNG, THỊ TRẤN…</w:t>
      </w:r>
    </w:p>
    <w:p w:rsidR="00A3154C" w:rsidRPr="00FD6780" w:rsidRDefault="00A3154C" w:rsidP="007F2E1F">
      <w:pPr>
        <w:jc w:val="center"/>
        <w:rPr>
          <w:rFonts w:eastAsia="Times New Roman"/>
          <w:b/>
          <w:bCs/>
          <w:sz w:val="16"/>
          <w:szCs w:val="27"/>
        </w:rPr>
      </w:pPr>
    </w:p>
    <w:p w:rsidR="00EE59D8" w:rsidRPr="00FD6780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7"/>
          <w:szCs w:val="27"/>
          <w:lang w:val="en-AU"/>
        </w:rPr>
      </w:pPr>
      <w:r w:rsidRPr="00FD6780">
        <w:rPr>
          <w:rFonts w:eastAsia="Times New Roman"/>
          <w:i/>
          <w:sz w:val="27"/>
          <w:szCs w:val="27"/>
          <w:lang w:val="en-AU"/>
        </w:rPr>
        <w:t>Căn cứ Luật Phòng, chống bệnh truyền nhiễm ngày 21/11/2007;</w:t>
      </w:r>
    </w:p>
    <w:p w:rsidR="00EE59D8" w:rsidRPr="00FD6780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7"/>
          <w:szCs w:val="27"/>
          <w:lang w:val="en-AU"/>
        </w:rPr>
      </w:pPr>
      <w:r w:rsidRPr="00FD6780">
        <w:rPr>
          <w:rFonts w:eastAsia="Times New Roman"/>
          <w:i/>
          <w:sz w:val="27"/>
          <w:szCs w:val="27"/>
          <w:lang w:val="en-AU"/>
        </w:rPr>
        <w:t>Căn cứ Nghị định số 101/2010/NĐ-CP ngày 30/9/2010 của Chính phủ quy định chi tiết thi hành một số điều của Luật Phòng, chống bệnh truyền nhiễm về áp dụng biện pháp cách ly y tế, cưỡng chế cách ly y tế và chống dịch đặc thù trong thời gian có dịch;</w:t>
      </w:r>
    </w:p>
    <w:p w:rsidR="00EE59D8" w:rsidRPr="00FD6780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7"/>
          <w:szCs w:val="27"/>
          <w:lang w:val="en-AU"/>
        </w:rPr>
      </w:pPr>
      <w:r w:rsidRPr="00FD6780">
        <w:rPr>
          <w:rFonts w:eastAsia="Times New Roman"/>
          <w:i/>
          <w:sz w:val="27"/>
          <w:szCs w:val="27"/>
          <w:lang w:val="en-AU"/>
        </w:rPr>
        <w:t xml:space="preserve">Căn cứ Quyết định số 447/QĐ-TTg ngày 01/4/2020 của Thủ tướng Chính phủ về việc công bố dịch </w:t>
      </w:r>
      <w:r w:rsidR="00A142A7" w:rsidRPr="00FD6780">
        <w:rPr>
          <w:rFonts w:eastAsia="Times New Roman"/>
          <w:i/>
          <w:sz w:val="27"/>
          <w:szCs w:val="27"/>
          <w:lang w:val="en-AU"/>
        </w:rPr>
        <w:t>COVID-19</w:t>
      </w:r>
      <w:r w:rsidRPr="00FD6780">
        <w:rPr>
          <w:rFonts w:eastAsia="Times New Roman"/>
          <w:i/>
          <w:sz w:val="27"/>
          <w:szCs w:val="27"/>
          <w:lang w:val="en-AU"/>
        </w:rPr>
        <w:t>;</w:t>
      </w:r>
    </w:p>
    <w:p w:rsidR="00AA6C63" w:rsidRPr="00FD6780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7"/>
          <w:szCs w:val="27"/>
          <w:shd w:val="clear" w:color="auto" w:fill="FFFFFF"/>
        </w:rPr>
      </w:pPr>
      <w:r w:rsidRPr="00FD6780">
        <w:rPr>
          <w:i/>
          <w:sz w:val="27"/>
          <w:szCs w:val="27"/>
          <w:shd w:val="clear" w:color="auto" w:fill="FFFFFF"/>
        </w:rPr>
        <w:t xml:space="preserve">Căn cứ </w:t>
      </w:r>
      <w:r w:rsidR="00AA6C63" w:rsidRPr="00FD6780">
        <w:rPr>
          <w:i/>
          <w:sz w:val="27"/>
          <w:szCs w:val="27"/>
          <w:shd w:val="clear" w:color="auto" w:fill="FFFFFF"/>
        </w:rPr>
        <w:t>Quyết định số 4038/QĐ-BYT ngày 21/8/2021 của Bộ trưởng Bộ Y tế về việc ban hành "Hướng dẫn tạm thời về quản lý người nhiễm COVID-19 tại nhà”.</w:t>
      </w:r>
    </w:p>
    <w:p w:rsidR="00AA6C63" w:rsidRPr="00FD6780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7"/>
          <w:szCs w:val="27"/>
          <w:shd w:val="clear" w:color="auto" w:fill="FFFFFF"/>
        </w:rPr>
      </w:pPr>
      <w:r w:rsidRPr="00FD6780">
        <w:rPr>
          <w:i/>
          <w:sz w:val="27"/>
          <w:szCs w:val="27"/>
          <w:shd w:val="clear" w:color="auto" w:fill="FFFFFF"/>
        </w:rPr>
        <w:t xml:space="preserve">Căn cứ </w:t>
      </w:r>
      <w:r w:rsidR="00AA6C63" w:rsidRPr="00FD6780">
        <w:rPr>
          <w:i/>
          <w:sz w:val="27"/>
          <w:szCs w:val="27"/>
          <w:shd w:val="clear" w:color="auto" w:fill="FFFFFF"/>
        </w:rPr>
        <w:t>Quyết định 4156/QĐ-BYT ngày 28/08/2021 của Bộ Y tế về việc Ban hành Tài liệu Hướng dẫn chăm sóc người nhiễm COVID-19 tại nhà.</w:t>
      </w:r>
    </w:p>
    <w:p w:rsidR="00AA6C63" w:rsidRPr="00FD6780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7"/>
          <w:szCs w:val="27"/>
          <w:shd w:val="clear" w:color="auto" w:fill="FFFFFF"/>
        </w:rPr>
      </w:pPr>
      <w:r w:rsidRPr="00FD6780">
        <w:rPr>
          <w:i/>
          <w:sz w:val="27"/>
          <w:szCs w:val="27"/>
          <w:shd w:val="clear" w:color="auto" w:fill="FFFFFF"/>
        </w:rPr>
        <w:t xml:space="preserve">Căn cứ </w:t>
      </w:r>
      <w:r w:rsidR="00AA6C63" w:rsidRPr="00FD6780">
        <w:rPr>
          <w:i/>
          <w:sz w:val="27"/>
          <w:szCs w:val="27"/>
          <w:shd w:val="clear" w:color="auto" w:fill="FFFFFF"/>
        </w:rPr>
        <w:t>Hướng dẫn số</w:t>
      </w:r>
      <w:r w:rsidRPr="00FD6780">
        <w:rPr>
          <w:i/>
          <w:sz w:val="27"/>
          <w:szCs w:val="27"/>
          <w:shd w:val="clear" w:color="auto" w:fill="FFFFFF"/>
        </w:rPr>
        <w:t xml:space="preserve"> 4319/HD-</w:t>
      </w:r>
      <w:r w:rsidR="00AA6C63" w:rsidRPr="00FD6780">
        <w:rPr>
          <w:i/>
          <w:sz w:val="27"/>
          <w:szCs w:val="27"/>
          <w:shd w:val="clear" w:color="auto" w:fill="FFFFFF"/>
        </w:rPr>
        <w:t>SYT ngày 10/11/2021 của Sở Y tế</w:t>
      </w:r>
      <w:r w:rsidR="00340359" w:rsidRPr="00FD6780">
        <w:rPr>
          <w:i/>
          <w:sz w:val="27"/>
          <w:szCs w:val="27"/>
          <w:shd w:val="clear" w:color="auto" w:fill="FFFFFF"/>
        </w:rPr>
        <w:t xml:space="preserve"> về việc</w:t>
      </w:r>
      <w:r w:rsidRPr="00FD6780">
        <w:t xml:space="preserve"> </w:t>
      </w:r>
      <w:r w:rsidRPr="00FD6780">
        <w:rPr>
          <w:i/>
          <w:sz w:val="27"/>
          <w:szCs w:val="27"/>
          <w:shd w:val="clear" w:color="auto" w:fill="FFFFFF"/>
        </w:rPr>
        <w:t>triển khai tổ chức Trạm Y tế lưu động phòng, chống dịch COVID-19, Tổ Chăm sóc người nhiễm COVID-19 tại cộng đồng trên địa bàn tỉnh và quản lý, chăm sóc người nhiễm COVID-19 tại nhà;</w:t>
      </w:r>
    </w:p>
    <w:p w:rsidR="00C142DB" w:rsidRPr="00FD6780" w:rsidRDefault="00C142DB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7"/>
          <w:szCs w:val="27"/>
          <w:shd w:val="clear" w:color="auto" w:fill="FFFFFF"/>
        </w:rPr>
      </w:pPr>
      <w:r w:rsidRPr="00FD6780">
        <w:rPr>
          <w:i/>
          <w:sz w:val="27"/>
          <w:szCs w:val="27"/>
          <w:shd w:val="clear" w:color="auto" w:fill="FFFFFF"/>
        </w:rPr>
        <w:t>Căn cứ Quyết định số     /QĐ-… ngày    /   /20… của…… về việc phê duyệt danh sách người nhiễm COVID-19 không có triệu chứng áp dụng biệ</w:t>
      </w:r>
      <w:r w:rsidR="00DA5255" w:rsidRPr="00FD6780">
        <w:rPr>
          <w:i/>
          <w:sz w:val="27"/>
          <w:szCs w:val="27"/>
          <w:shd w:val="clear" w:color="auto" w:fill="FFFFFF"/>
        </w:rPr>
        <w:t>n pháp cách ly, theo dõi</w:t>
      </w:r>
      <w:r w:rsidRPr="00FD6780">
        <w:rPr>
          <w:i/>
          <w:sz w:val="27"/>
          <w:szCs w:val="27"/>
          <w:shd w:val="clear" w:color="auto" w:fill="FFFFFF"/>
        </w:rPr>
        <w:t xml:space="preserve"> sức khỏe tại nhà;</w:t>
      </w:r>
    </w:p>
    <w:p w:rsidR="00B6550D" w:rsidRPr="00FD6780" w:rsidRDefault="00B6550D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7"/>
          <w:szCs w:val="27"/>
        </w:rPr>
      </w:pPr>
      <w:r w:rsidRPr="00FD6780">
        <w:rPr>
          <w:rFonts w:eastAsia="Times New Roman"/>
          <w:i/>
          <w:iCs/>
          <w:sz w:val="27"/>
          <w:szCs w:val="27"/>
        </w:rPr>
        <w:t xml:space="preserve">Theo đề nghị của </w:t>
      </w:r>
      <w:r w:rsidR="00425687" w:rsidRPr="00FD6780">
        <w:rPr>
          <w:rFonts w:eastAsia="Times New Roman"/>
          <w:i/>
          <w:iCs/>
          <w:sz w:val="27"/>
          <w:szCs w:val="27"/>
        </w:rPr>
        <w:t>Trạm Y tế xã</w:t>
      </w:r>
      <w:r w:rsidR="00A3154C" w:rsidRPr="00FD6780">
        <w:rPr>
          <w:rFonts w:eastAsia="Times New Roman"/>
          <w:i/>
          <w:iCs/>
          <w:sz w:val="27"/>
          <w:szCs w:val="27"/>
        </w:rPr>
        <w:t xml:space="preserve">/phường/thị trấn </w:t>
      </w:r>
      <w:r w:rsidR="00425687" w:rsidRPr="00FD6780">
        <w:rPr>
          <w:rFonts w:eastAsia="Times New Roman"/>
          <w:i/>
          <w:iCs/>
          <w:sz w:val="27"/>
          <w:szCs w:val="27"/>
        </w:rPr>
        <w:t xml:space="preserve"> ….</w:t>
      </w:r>
      <w:r w:rsidRPr="00FD6780">
        <w:rPr>
          <w:rFonts w:eastAsia="Times New Roman"/>
          <w:i/>
          <w:iCs/>
          <w:sz w:val="27"/>
          <w:szCs w:val="27"/>
        </w:rPr>
        <w:t xml:space="preserve">tại </w:t>
      </w:r>
      <w:r w:rsidR="00425687" w:rsidRPr="00FD6780">
        <w:rPr>
          <w:rFonts w:eastAsia="Times New Roman"/>
          <w:i/>
          <w:iCs/>
          <w:sz w:val="27"/>
          <w:szCs w:val="27"/>
        </w:rPr>
        <w:t>Văn bản</w:t>
      </w:r>
      <w:r w:rsidRPr="00FD6780">
        <w:rPr>
          <w:rFonts w:eastAsia="Times New Roman"/>
          <w:i/>
          <w:iCs/>
          <w:sz w:val="27"/>
          <w:szCs w:val="27"/>
        </w:rPr>
        <w:t xml:space="preserve"> số </w:t>
      </w:r>
      <w:r w:rsidR="00425687" w:rsidRPr="00FD6780">
        <w:rPr>
          <w:rFonts w:eastAsia="Times New Roman"/>
          <w:i/>
          <w:iCs/>
          <w:sz w:val="27"/>
          <w:szCs w:val="27"/>
        </w:rPr>
        <w:t>…..</w:t>
      </w:r>
      <w:r w:rsidRPr="00FD6780">
        <w:rPr>
          <w:rFonts w:eastAsia="Times New Roman"/>
          <w:i/>
          <w:iCs/>
          <w:sz w:val="27"/>
          <w:szCs w:val="27"/>
        </w:rPr>
        <w:t xml:space="preserve"> ngày</w:t>
      </w:r>
      <w:r w:rsidR="00B036B0" w:rsidRPr="00FD6780">
        <w:rPr>
          <w:rFonts w:eastAsia="Times New Roman"/>
          <w:i/>
          <w:iCs/>
          <w:sz w:val="27"/>
          <w:szCs w:val="27"/>
        </w:rPr>
        <w:t xml:space="preserve"> </w:t>
      </w:r>
      <w:r w:rsidR="00425687" w:rsidRPr="00FD6780">
        <w:rPr>
          <w:rFonts w:eastAsia="Times New Roman"/>
          <w:i/>
          <w:iCs/>
          <w:sz w:val="27"/>
          <w:szCs w:val="27"/>
        </w:rPr>
        <w:t>……</w:t>
      </w:r>
      <w:r w:rsidRPr="00FD6780">
        <w:rPr>
          <w:rFonts w:eastAsia="Times New Roman"/>
          <w:i/>
          <w:iCs/>
          <w:sz w:val="27"/>
          <w:szCs w:val="27"/>
        </w:rPr>
        <w:t>.</w:t>
      </w:r>
    </w:p>
    <w:p w:rsidR="00AC3E8F" w:rsidRPr="00FD6780" w:rsidRDefault="00AC3E8F" w:rsidP="00445294">
      <w:pPr>
        <w:spacing w:before="60"/>
        <w:jc w:val="center"/>
        <w:rPr>
          <w:rFonts w:eastAsia="Times New Roman"/>
          <w:b/>
          <w:bCs/>
          <w:sz w:val="20"/>
          <w:szCs w:val="27"/>
        </w:rPr>
      </w:pPr>
    </w:p>
    <w:p w:rsidR="00B6550D" w:rsidRPr="00FD6780" w:rsidRDefault="00B6550D" w:rsidP="00445294">
      <w:pPr>
        <w:spacing w:before="60"/>
        <w:jc w:val="center"/>
        <w:rPr>
          <w:rFonts w:eastAsia="Times New Roman"/>
          <w:b/>
          <w:bCs/>
          <w:sz w:val="27"/>
          <w:szCs w:val="27"/>
        </w:rPr>
      </w:pPr>
      <w:r w:rsidRPr="00FD6780">
        <w:rPr>
          <w:rFonts w:eastAsia="Times New Roman"/>
          <w:b/>
          <w:bCs/>
          <w:sz w:val="27"/>
          <w:szCs w:val="27"/>
        </w:rPr>
        <w:t>QUYẾT ĐỊNH:</w:t>
      </w:r>
    </w:p>
    <w:p w:rsidR="00B6550D" w:rsidRPr="00FD6780" w:rsidRDefault="00B6550D" w:rsidP="00445294">
      <w:pPr>
        <w:spacing w:before="60"/>
        <w:jc w:val="center"/>
        <w:rPr>
          <w:rFonts w:eastAsia="Times New Roman"/>
          <w:b/>
          <w:bCs/>
          <w:sz w:val="12"/>
          <w:szCs w:val="27"/>
        </w:rPr>
      </w:pPr>
    </w:p>
    <w:p w:rsidR="00541750" w:rsidRPr="00FD6780" w:rsidRDefault="00B6550D" w:rsidP="00425687">
      <w:pPr>
        <w:spacing w:before="60"/>
        <w:ind w:firstLine="720"/>
        <w:jc w:val="both"/>
        <w:rPr>
          <w:rFonts w:eastAsia="Times New Roman"/>
          <w:i/>
          <w:sz w:val="27"/>
          <w:szCs w:val="27"/>
        </w:rPr>
      </w:pPr>
      <w:r w:rsidRPr="00FD6780">
        <w:rPr>
          <w:rFonts w:eastAsia="Times New Roman"/>
          <w:b/>
          <w:bCs/>
          <w:sz w:val="27"/>
          <w:szCs w:val="27"/>
        </w:rPr>
        <w:t xml:space="preserve">Điều 1. </w:t>
      </w:r>
      <w:r w:rsidRPr="00FD6780">
        <w:rPr>
          <w:rFonts w:eastAsia="Times New Roman"/>
          <w:sz w:val="27"/>
          <w:szCs w:val="27"/>
        </w:rPr>
        <w:t xml:space="preserve">Phê duyệt danh sách </w:t>
      </w:r>
      <w:r w:rsidR="00425687" w:rsidRPr="00FD6780">
        <w:rPr>
          <w:sz w:val="27"/>
          <w:szCs w:val="27"/>
        </w:rPr>
        <w:t xml:space="preserve">người nhiễm COVID-19 không có triệu chứng </w:t>
      </w:r>
      <w:r w:rsidR="00C142DB" w:rsidRPr="00FD6780">
        <w:rPr>
          <w:sz w:val="27"/>
          <w:szCs w:val="27"/>
        </w:rPr>
        <w:t xml:space="preserve">hoàn thành thời gian </w:t>
      </w:r>
      <w:r w:rsidR="00425687" w:rsidRPr="00FD6780">
        <w:rPr>
          <w:sz w:val="27"/>
          <w:szCs w:val="27"/>
        </w:rPr>
        <w:t>cách ly, theo dõi</w:t>
      </w:r>
      <w:r w:rsidR="00DA5255" w:rsidRPr="00FD6780">
        <w:rPr>
          <w:sz w:val="27"/>
          <w:szCs w:val="27"/>
        </w:rPr>
        <w:t xml:space="preserve"> sức khỏe</w:t>
      </w:r>
      <w:r w:rsidR="00425687" w:rsidRPr="00FD6780">
        <w:rPr>
          <w:sz w:val="27"/>
          <w:szCs w:val="27"/>
        </w:rPr>
        <w:t xml:space="preserve"> tại nhà bao gồm ….người </w:t>
      </w:r>
      <w:r w:rsidRPr="00FD6780">
        <w:rPr>
          <w:rFonts w:eastAsia="Times New Roman"/>
          <w:i/>
          <w:sz w:val="27"/>
          <w:szCs w:val="27"/>
        </w:rPr>
        <w:t>(có Danh sách kèm theo).</w:t>
      </w:r>
    </w:p>
    <w:p w:rsidR="00DA5255" w:rsidRPr="00FD6780" w:rsidRDefault="00DA5255" w:rsidP="00425687">
      <w:pPr>
        <w:spacing w:before="60"/>
        <w:ind w:firstLine="720"/>
        <w:jc w:val="both"/>
        <w:rPr>
          <w:rFonts w:eastAsia="Times New Roman"/>
          <w:sz w:val="27"/>
          <w:szCs w:val="27"/>
        </w:rPr>
      </w:pPr>
      <w:r w:rsidRPr="00FD6780">
        <w:rPr>
          <w:rFonts w:eastAsia="Times New Roman"/>
          <w:sz w:val="27"/>
          <w:szCs w:val="27"/>
        </w:rPr>
        <w:t>Thời gian hoàn thành cách ly: ngày     /     /20…</w:t>
      </w:r>
    </w:p>
    <w:p w:rsidR="00B6550D" w:rsidRPr="00FD6780" w:rsidRDefault="00DA5255" w:rsidP="00DA5255">
      <w:pPr>
        <w:spacing w:before="60"/>
        <w:ind w:firstLine="720"/>
        <w:jc w:val="both"/>
        <w:rPr>
          <w:rFonts w:eastAsia="Times New Roman"/>
          <w:sz w:val="27"/>
          <w:szCs w:val="27"/>
        </w:rPr>
      </w:pPr>
      <w:r w:rsidRPr="00FD6780">
        <w:rPr>
          <w:rFonts w:eastAsia="Times New Roman"/>
          <w:b/>
          <w:sz w:val="27"/>
          <w:szCs w:val="27"/>
        </w:rPr>
        <w:lastRenderedPageBreak/>
        <w:t xml:space="preserve">Điều 2. </w:t>
      </w:r>
      <w:r w:rsidRPr="00FD6780">
        <w:rPr>
          <w:rFonts w:eastAsia="Times New Roman"/>
          <w:sz w:val="27"/>
          <w:szCs w:val="27"/>
        </w:rPr>
        <w:t xml:space="preserve">Công dân có tên tại Điều 1 tiếp tục </w:t>
      </w:r>
      <w:r w:rsidR="00DE0A59" w:rsidRPr="00FD6780">
        <w:rPr>
          <w:rFonts w:eastAsia="Times New Roman"/>
          <w:sz w:val="27"/>
          <w:szCs w:val="27"/>
        </w:rPr>
        <w:t>tự</w:t>
      </w:r>
      <w:r w:rsidRPr="00FD6780">
        <w:rPr>
          <w:rFonts w:eastAsia="Times New Roman"/>
          <w:sz w:val="27"/>
          <w:szCs w:val="27"/>
        </w:rPr>
        <w:t xml:space="preserve"> theo dõi sức khỏe</w:t>
      </w:r>
      <w:r w:rsidR="00DE0A59" w:rsidRPr="00FD6780">
        <w:rPr>
          <w:rFonts w:eastAsia="Times New Roman"/>
          <w:sz w:val="27"/>
          <w:szCs w:val="27"/>
        </w:rPr>
        <w:t>, thực hiện nghiêm thông điệp 5K của Bộ Y tế</w:t>
      </w:r>
      <w:r w:rsidRPr="00FD6780">
        <w:rPr>
          <w:rFonts w:eastAsia="Times New Roman"/>
          <w:sz w:val="27"/>
          <w:szCs w:val="27"/>
        </w:rPr>
        <w:t xml:space="preserve">. Nếu thấy có một trong các biểu hiện sốt/ho/khó thở/đau rát họng phải thông báo cho chính quyền và cơ quan y tế địa phương nơi gần nhất để khám, điều trị kịp thời. </w:t>
      </w:r>
    </w:p>
    <w:p w:rsidR="00B6550D" w:rsidRPr="00FD6780" w:rsidRDefault="00DE0A59" w:rsidP="00445294">
      <w:pPr>
        <w:spacing w:before="60"/>
        <w:ind w:firstLine="720"/>
        <w:jc w:val="both"/>
        <w:rPr>
          <w:rFonts w:eastAsia="Times New Roman"/>
          <w:b/>
          <w:sz w:val="27"/>
          <w:szCs w:val="27"/>
          <w:lang w:val="en-AU"/>
        </w:rPr>
      </w:pPr>
      <w:r w:rsidRPr="00FD6780">
        <w:rPr>
          <w:rFonts w:eastAsia="Times New Roman"/>
          <w:b/>
          <w:sz w:val="27"/>
          <w:szCs w:val="27"/>
          <w:lang w:val="en-AU"/>
        </w:rPr>
        <w:t>Điều 3</w:t>
      </w:r>
      <w:r w:rsidR="00B6550D" w:rsidRPr="00FD6780">
        <w:rPr>
          <w:rFonts w:eastAsia="Times New Roman"/>
          <w:b/>
          <w:bCs/>
          <w:sz w:val="27"/>
          <w:szCs w:val="27"/>
          <w:lang w:val="it-IT"/>
        </w:rPr>
        <w:t xml:space="preserve">. </w:t>
      </w:r>
      <w:r w:rsidR="00B6550D" w:rsidRPr="00FD6780">
        <w:rPr>
          <w:rFonts w:eastAsia="Times New Roman"/>
          <w:bCs/>
          <w:sz w:val="27"/>
          <w:szCs w:val="27"/>
          <w:lang w:val="it-IT"/>
        </w:rPr>
        <w:t xml:space="preserve">Quyết định này </w:t>
      </w:r>
      <w:r w:rsidR="00F75B48" w:rsidRPr="00FD6780">
        <w:rPr>
          <w:rFonts w:eastAsia="Times New Roman"/>
          <w:bCs/>
          <w:sz w:val="27"/>
          <w:szCs w:val="27"/>
          <w:lang w:val="it-IT"/>
        </w:rPr>
        <w:t>có hiệu lực kể từ ngày ban hành;</w:t>
      </w:r>
    </w:p>
    <w:p w:rsidR="00441E74" w:rsidRPr="00FD6780" w:rsidRDefault="0019570E" w:rsidP="00441E74">
      <w:pPr>
        <w:spacing w:before="60"/>
        <w:ind w:firstLine="720"/>
        <w:jc w:val="both"/>
        <w:rPr>
          <w:rFonts w:eastAsia="Times New Roman"/>
          <w:sz w:val="27"/>
          <w:szCs w:val="27"/>
          <w:lang w:val="it-IT"/>
        </w:rPr>
      </w:pPr>
      <w:r w:rsidRPr="00FD6780">
        <w:rPr>
          <w:rFonts w:eastAsia="Times New Roman"/>
          <w:sz w:val="27"/>
          <w:szCs w:val="27"/>
          <w:lang w:val="it-IT"/>
        </w:rPr>
        <w:t>Trạm Y tế xã</w:t>
      </w:r>
      <w:r w:rsidR="00A3154C" w:rsidRPr="00FD6780">
        <w:rPr>
          <w:rFonts w:eastAsia="Times New Roman"/>
          <w:sz w:val="27"/>
          <w:szCs w:val="27"/>
          <w:lang w:val="it-IT"/>
        </w:rPr>
        <w:t xml:space="preserve">/phường/thị trấn </w:t>
      </w:r>
      <w:r w:rsidR="00F4685A" w:rsidRPr="00FD6780">
        <w:rPr>
          <w:rFonts w:eastAsia="Times New Roman"/>
          <w:sz w:val="27"/>
          <w:szCs w:val="27"/>
          <w:lang w:val="it-IT"/>
        </w:rPr>
        <w:t xml:space="preserve">và các cá nhân </w:t>
      </w:r>
      <w:r w:rsidR="00441E74" w:rsidRPr="00FD6780">
        <w:rPr>
          <w:rFonts w:eastAsia="Times New Roman"/>
          <w:sz w:val="27"/>
          <w:szCs w:val="27"/>
          <w:lang w:val="it-IT"/>
        </w:rPr>
        <w:t>có tên tại Điều 1 chịu trách nhiệm thi hành Quyết định này./.</w:t>
      </w:r>
    </w:p>
    <w:p w:rsidR="00B6550D" w:rsidRPr="00FD6780" w:rsidRDefault="00B6550D" w:rsidP="00B6550D">
      <w:pPr>
        <w:spacing w:before="120" w:line="288" w:lineRule="auto"/>
        <w:ind w:firstLine="720"/>
        <w:jc w:val="both"/>
        <w:rPr>
          <w:rFonts w:eastAsia="Times New Roman"/>
          <w:sz w:val="20"/>
          <w:szCs w:val="28"/>
          <w:lang w:val="it-IT"/>
        </w:rPr>
      </w:pPr>
    </w:p>
    <w:tbl>
      <w:tblPr>
        <w:tblW w:w="9235" w:type="dxa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58"/>
        <w:gridCol w:w="4477"/>
      </w:tblGrid>
      <w:tr w:rsidR="00FD6780" w:rsidRPr="00FD6780" w:rsidTr="00884B12">
        <w:trPr>
          <w:trHeight w:val="1782"/>
        </w:trPr>
        <w:tc>
          <w:tcPr>
            <w:tcW w:w="4758" w:type="dxa"/>
            <w:tcBorders>
              <w:top w:val="nil"/>
              <w:bottom w:val="nil"/>
            </w:tcBorders>
          </w:tcPr>
          <w:p w:rsidR="007F2E1F" w:rsidRPr="00FD6780" w:rsidRDefault="007F2E1F" w:rsidP="00884B12">
            <w:pPr>
              <w:rPr>
                <w:rFonts w:eastAsia="Times New Roman"/>
                <w:lang w:val="it-IT"/>
              </w:rPr>
            </w:pPr>
            <w:r w:rsidRPr="00FD6780">
              <w:rPr>
                <w:rFonts w:eastAsia="Times New Roman"/>
                <w:b/>
                <w:bCs/>
                <w:i/>
                <w:iCs/>
                <w:lang w:val="it-IT"/>
              </w:rPr>
              <w:t>Nơi nhận:</w:t>
            </w:r>
          </w:p>
          <w:p w:rsidR="007F2E1F" w:rsidRPr="00FD6780" w:rsidRDefault="007F2E1F" w:rsidP="00884B12">
            <w:pPr>
              <w:rPr>
                <w:rFonts w:eastAsia="Times New Roman"/>
                <w:sz w:val="22"/>
                <w:szCs w:val="22"/>
                <w:lang w:val="it-IT"/>
              </w:rPr>
            </w:pPr>
            <w:r w:rsidRPr="00FD6780">
              <w:rPr>
                <w:rFonts w:eastAsia="Times New Roman"/>
                <w:sz w:val="22"/>
                <w:szCs w:val="22"/>
                <w:lang w:val="it-IT"/>
              </w:rPr>
              <w:t>- Như Điều 5;</w:t>
            </w:r>
          </w:p>
          <w:p w:rsidR="007F2E1F" w:rsidRPr="00FD6780" w:rsidRDefault="007F2E1F" w:rsidP="00884B12">
            <w:pPr>
              <w:rPr>
                <w:rFonts w:eastAsia="Times New Roman"/>
                <w:sz w:val="22"/>
                <w:szCs w:val="22"/>
                <w:lang w:val="it-IT"/>
              </w:rPr>
            </w:pPr>
            <w:r w:rsidRPr="00FD6780">
              <w:rPr>
                <w:rFonts w:eastAsia="Times New Roman"/>
                <w:sz w:val="22"/>
                <w:szCs w:val="22"/>
                <w:lang w:val="it-IT"/>
              </w:rPr>
              <w:t xml:space="preserve">- UBND </w:t>
            </w:r>
            <w:r w:rsidR="0019570E" w:rsidRPr="00FD6780">
              <w:rPr>
                <w:rFonts w:eastAsia="Times New Roman"/>
                <w:sz w:val="22"/>
                <w:szCs w:val="22"/>
                <w:lang w:val="it-IT"/>
              </w:rPr>
              <w:t>huyện</w:t>
            </w:r>
            <w:r w:rsidRPr="00FD6780">
              <w:rPr>
                <w:rFonts w:eastAsia="Times New Roman"/>
                <w:sz w:val="22"/>
                <w:szCs w:val="22"/>
                <w:lang w:val="it-IT"/>
              </w:rPr>
              <w:t xml:space="preserve"> (để b/c);</w:t>
            </w:r>
          </w:p>
          <w:p w:rsidR="007F2E1F" w:rsidRPr="00FD6780" w:rsidRDefault="0019570E" w:rsidP="0019570E">
            <w:pPr>
              <w:rPr>
                <w:rFonts w:eastAsia="Times New Roman"/>
                <w:sz w:val="22"/>
                <w:szCs w:val="22"/>
              </w:rPr>
            </w:pPr>
            <w:r w:rsidRPr="00FD6780">
              <w:rPr>
                <w:rFonts w:eastAsia="Times New Roman"/>
                <w:sz w:val="22"/>
                <w:szCs w:val="22"/>
              </w:rPr>
              <w:t>- Lưu: VT,</w:t>
            </w:r>
            <w:r w:rsidR="00296F63" w:rsidRPr="00FD6780">
              <w:rPr>
                <w:rFonts w:eastAsia="Times New Roman"/>
                <w:sz w:val="22"/>
                <w:szCs w:val="22"/>
              </w:rPr>
              <w:t>…</w:t>
            </w:r>
          </w:p>
        </w:tc>
        <w:tc>
          <w:tcPr>
            <w:tcW w:w="4477" w:type="dxa"/>
            <w:tcBorders>
              <w:top w:val="nil"/>
              <w:bottom w:val="nil"/>
            </w:tcBorders>
          </w:tcPr>
          <w:p w:rsidR="007F2E1F" w:rsidRPr="00FD6780" w:rsidRDefault="00296F63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D6780">
              <w:rPr>
                <w:rFonts w:eastAsia="Times New Roman"/>
                <w:b/>
                <w:bCs/>
                <w:sz w:val="28"/>
                <w:szCs w:val="28"/>
              </w:rPr>
              <w:t>TM</w:t>
            </w:r>
            <w:r w:rsidR="0019570E" w:rsidRPr="00FD6780">
              <w:rPr>
                <w:rFonts w:eastAsia="Times New Roman"/>
                <w:b/>
                <w:bCs/>
                <w:sz w:val="28"/>
                <w:szCs w:val="28"/>
              </w:rPr>
              <w:t>.</w:t>
            </w:r>
            <w:r w:rsidRPr="00FD6780">
              <w:rPr>
                <w:rFonts w:eastAsia="Times New Roman"/>
                <w:b/>
                <w:bCs/>
                <w:sz w:val="28"/>
                <w:szCs w:val="28"/>
              </w:rPr>
              <w:t xml:space="preserve"> ỦY BAN NHÂN DÂN</w:t>
            </w:r>
          </w:p>
          <w:p w:rsidR="00296F63" w:rsidRPr="00FD6780" w:rsidRDefault="00296F63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D6780">
              <w:rPr>
                <w:rFonts w:eastAsia="Times New Roman"/>
                <w:b/>
                <w:bCs/>
                <w:sz w:val="28"/>
                <w:szCs w:val="28"/>
              </w:rPr>
              <w:t>CHỦ TỊCH</w:t>
            </w:r>
          </w:p>
          <w:p w:rsidR="007F2E1F" w:rsidRPr="00FD6780" w:rsidRDefault="0019570E" w:rsidP="00884B12">
            <w:pPr>
              <w:spacing w:line="288" w:lineRule="auto"/>
              <w:rPr>
                <w:rFonts w:eastAsia="Times New Roman"/>
                <w:bCs/>
                <w:i/>
                <w:sz w:val="28"/>
                <w:szCs w:val="28"/>
              </w:rPr>
            </w:pPr>
            <w:r w:rsidRPr="00FD6780">
              <w:rPr>
                <w:rFonts w:eastAsia="Times New Roman"/>
                <w:b/>
                <w:bCs/>
                <w:sz w:val="28"/>
                <w:szCs w:val="28"/>
              </w:rPr>
              <w:t xml:space="preserve">    (</w:t>
            </w:r>
            <w:r w:rsidRPr="00FD6780">
              <w:rPr>
                <w:rFonts w:eastAsia="Times New Roman"/>
                <w:bCs/>
                <w:i/>
                <w:sz w:val="28"/>
                <w:szCs w:val="28"/>
              </w:rPr>
              <w:t>Ký, ghi rõ họ tên và đóng dấu)</w:t>
            </w:r>
          </w:p>
          <w:p w:rsidR="00A142A7" w:rsidRPr="00FD6780" w:rsidRDefault="00A142A7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FD6780" w:rsidRDefault="007F2E1F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FD6780" w:rsidRDefault="007F2E1F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FD6780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bookmarkEnd w:id="0"/>
    </w:tbl>
    <w:p w:rsidR="00792519" w:rsidRPr="00A142A7" w:rsidRDefault="00792519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  <w:sectPr w:rsidR="00A142A7" w:rsidRPr="00A142A7" w:rsidSect="003D6B77">
          <w:pgSz w:w="11907" w:h="16840" w:code="9"/>
          <w:pgMar w:top="1134" w:right="851" w:bottom="992" w:left="1701" w:header="709" w:footer="709" w:gutter="0"/>
          <w:cols w:space="708"/>
          <w:docGrid w:linePitch="360"/>
        </w:sectPr>
      </w:pPr>
    </w:p>
    <w:p w:rsidR="009832BF" w:rsidRDefault="00A142A7" w:rsidP="009832BF">
      <w:pPr>
        <w:jc w:val="center"/>
        <w:rPr>
          <w:rFonts w:eastAsia="Times New Roman"/>
          <w:b/>
          <w:bCs/>
          <w:sz w:val="27"/>
          <w:szCs w:val="27"/>
          <w:lang w:val="it-IT"/>
        </w:rPr>
      </w:pPr>
      <w:r w:rsidRPr="00D900C6">
        <w:rPr>
          <w:rFonts w:eastAsia="Times New Roman"/>
          <w:b/>
          <w:bCs/>
          <w:sz w:val="27"/>
          <w:szCs w:val="27"/>
          <w:lang w:val="it-IT"/>
        </w:rPr>
        <w:lastRenderedPageBreak/>
        <w:t>DANH SÁCH</w:t>
      </w:r>
      <w:r w:rsidRPr="00D900C6">
        <w:rPr>
          <w:rFonts w:eastAsia="Times New Roman"/>
          <w:b/>
          <w:bCs/>
          <w:sz w:val="27"/>
          <w:szCs w:val="27"/>
          <w:lang w:val="it-IT"/>
        </w:rPr>
        <w:br/>
      </w:r>
      <w:r w:rsidR="009832BF">
        <w:rPr>
          <w:rFonts w:eastAsia="Times New Roman"/>
          <w:b/>
          <w:bCs/>
          <w:sz w:val="27"/>
          <w:szCs w:val="27"/>
          <w:lang w:val="it-IT"/>
        </w:rPr>
        <w:t>N</w:t>
      </w:r>
      <w:r w:rsidR="009832BF" w:rsidRPr="009832BF">
        <w:rPr>
          <w:rFonts w:eastAsia="Times New Roman"/>
          <w:b/>
          <w:bCs/>
          <w:sz w:val="27"/>
          <w:szCs w:val="27"/>
          <w:lang w:val="it-IT"/>
        </w:rPr>
        <w:t xml:space="preserve">gười nhiễm COVID-19 không triệu chứng </w:t>
      </w:r>
      <w:r w:rsidR="00400550">
        <w:rPr>
          <w:rFonts w:eastAsia="Times New Roman"/>
          <w:b/>
          <w:bCs/>
          <w:sz w:val="27"/>
          <w:szCs w:val="27"/>
          <w:lang w:val="it-IT"/>
        </w:rPr>
        <w:t>hoàn thành thời gian</w:t>
      </w:r>
      <w:r w:rsidR="009832BF" w:rsidRPr="009832BF">
        <w:rPr>
          <w:rFonts w:eastAsia="Times New Roman"/>
          <w:b/>
          <w:bCs/>
          <w:sz w:val="27"/>
          <w:szCs w:val="27"/>
          <w:lang w:val="it-IT"/>
        </w:rPr>
        <w:t xml:space="preserve"> cách ly, </w:t>
      </w:r>
      <w:r w:rsidR="00400550">
        <w:rPr>
          <w:rFonts w:eastAsia="Times New Roman"/>
          <w:b/>
          <w:bCs/>
          <w:sz w:val="27"/>
          <w:szCs w:val="27"/>
          <w:lang w:val="it-IT"/>
        </w:rPr>
        <w:t>theo dõi</w:t>
      </w:r>
      <w:r w:rsidR="009832BF" w:rsidRPr="009832BF">
        <w:rPr>
          <w:rFonts w:eastAsia="Times New Roman"/>
          <w:b/>
          <w:bCs/>
          <w:sz w:val="27"/>
          <w:szCs w:val="27"/>
          <w:lang w:val="it-IT"/>
        </w:rPr>
        <w:t xml:space="preserve"> sức khỏe tại nhà</w:t>
      </w:r>
    </w:p>
    <w:p w:rsidR="00792519" w:rsidRPr="00D900C6" w:rsidRDefault="00A142A7" w:rsidP="009832BF">
      <w:pPr>
        <w:jc w:val="center"/>
        <w:rPr>
          <w:rFonts w:eastAsia="Times New Roman"/>
          <w:i/>
          <w:iCs/>
          <w:sz w:val="27"/>
          <w:szCs w:val="27"/>
          <w:lang w:val="it-IT"/>
        </w:rPr>
      </w:pPr>
      <w:r w:rsidRPr="00D900C6">
        <w:rPr>
          <w:rFonts w:eastAsia="Times New Roman"/>
          <w:i/>
          <w:iCs/>
          <w:sz w:val="27"/>
          <w:szCs w:val="27"/>
          <w:lang w:val="it-IT"/>
        </w:rPr>
        <w:t xml:space="preserve">(Kèm theo Quyết định số  </w:t>
      </w:r>
      <w:r w:rsidR="00DC42AC">
        <w:rPr>
          <w:rFonts w:eastAsia="Times New Roman"/>
          <w:i/>
          <w:iCs/>
          <w:sz w:val="27"/>
          <w:szCs w:val="27"/>
          <w:lang w:val="vi-VN"/>
        </w:rPr>
        <w:t xml:space="preserve">     </w:t>
      </w:r>
      <w:r w:rsidR="006A6387">
        <w:rPr>
          <w:rFonts w:eastAsia="Times New Roman"/>
          <w:i/>
          <w:iCs/>
          <w:sz w:val="27"/>
          <w:szCs w:val="27"/>
          <w:lang w:val="it-IT"/>
        </w:rPr>
        <w:t>/QĐ-...</w:t>
      </w:r>
      <w:r w:rsidRPr="00D900C6">
        <w:rPr>
          <w:rFonts w:eastAsia="Times New Roman"/>
          <w:i/>
          <w:iCs/>
          <w:sz w:val="27"/>
          <w:szCs w:val="27"/>
          <w:lang w:val="it-IT"/>
        </w:rPr>
        <w:t xml:space="preserve"> ngày </w:t>
      </w:r>
      <w:r w:rsidR="00DC42AC">
        <w:rPr>
          <w:rFonts w:eastAsia="Times New Roman"/>
          <w:i/>
          <w:iCs/>
          <w:sz w:val="27"/>
          <w:szCs w:val="27"/>
          <w:lang w:val="vi-VN"/>
        </w:rPr>
        <w:t xml:space="preserve">     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/</w:t>
      </w:r>
      <w:r w:rsidR="00F66464" w:rsidRPr="00D900C6">
        <w:rPr>
          <w:rFonts w:eastAsia="Times New Roman"/>
          <w:i/>
          <w:iCs/>
          <w:sz w:val="27"/>
          <w:szCs w:val="27"/>
          <w:lang w:val="it-IT"/>
        </w:rPr>
        <w:t>1</w:t>
      </w:r>
      <w:r w:rsidR="00D13F57" w:rsidRPr="00D900C6">
        <w:rPr>
          <w:rFonts w:eastAsia="Times New Roman"/>
          <w:i/>
          <w:iCs/>
          <w:sz w:val="27"/>
          <w:szCs w:val="27"/>
          <w:lang w:val="it-IT"/>
        </w:rPr>
        <w:t>1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/2021 củ</w:t>
      </w:r>
      <w:r w:rsidR="006A6387">
        <w:rPr>
          <w:rFonts w:eastAsia="Times New Roman"/>
          <w:i/>
          <w:iCs/>
          <w:sz w:val="27"/>
          <w:szCs w:val="27"/>
          <w:lang w:val="it-IT"/>
        </w:rPr>
        <w:t>a...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)</w:t>
      </w:r>
    </w:p>
    <w:p w:rsidR="00A142A7" w:rsidRPr="00D900C6" w:rsidRDefault="009832BF" w:rsidP="00A142A7">
      <w:pPr>
        <w:spacing w:before="40" w:line="288" w:lineRule="auto"/>
        <w:jc w:val="center"/>
        <w:rPr>
          <w:rFonts w:eastAsia="Times New Roman"/>
          <w:i/>
          <w:iCs/>
          <w:sz w:val="20"/>
          <w:szCs w:val="27"/>
          <w:lang w:val="it-IT"/>
        </w:rPr>
      </w:pPr>
      <w:r w:rsidRPr="00A142A7">
        <w:rPr>
          <w:rFonts w:eastAsia="Times New Roman"/>
          <w:b/>
          <w:bCs/>
          <w:noProof/>
          <w:sz w:val="27"/>
          <w:szCs w:val="27"/>
        </w:rPr>
        <mc:AlternateContent>
          <mc:Choice Requires="wps">
            <w:drawing>
              <wp:anchor distT="4294967293" distB="4294967293" distL="114300" distR="114300" simplePos="0" relativeHeight="251684864" behindDoc="0" locked="0" layoutInCell="1" allowOverlap="1" wp14:anchorId="6F98AE30" wp14:editId="4F5F4ADE">
                <wp:simplePos x="0" y="0"/>
                <wp:positionH relativeFrom="column">
                  <wp:posOffset>3119755</wp:posOffset>
                </wp:positionH>
                <wp:positionV relativeFrom="paragraph">
                  <wp:posOffset>31115</wp:posOffset>
                </wp:positionV>
                <wp:extent cx="2867660" cy="0"/>
                <wp:effectExtent l="0" t="0" r="27940" b="1905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848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45.65pt,2.45pt" to="471.45pt,2.4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dtLEgwAEAAGkDAAAOAAAAZHJzL2Uyb0RvYy54bWysU02P2yAQvVfqf0DcGyep1t1acfaQ7faS tpF2+wMmgG1UYBCQ2Pn3HchHt+2tqg+IYWYe773Bq4fJGnZUIWp0LV/M5pwpJ1Bq17f8+8vTu3vO YgInwaBTLT+pyB/Wb9+sRt+oJQ5opAqMQFxsRt/yISXfVFUUg7IQZ+iVo2SHwUKiMPSVDDASujXV cj6vqxGD9AGFipFOH89Jvi74XadE+tZ1USVmWk7cUllDWfd5rdYraPoAftDiQgP+gYUF7ejSG9Qj JGCHoP+CsloEjNilmUBbYddpoYoGUrOY/6HmeQCvihYyJ/qbTfH/wYqvx11gWra85syBpRFttVPs fXZm9LGhgo3bhaxNTO7Zb1H8iMzhZgDXq8Lw5eSpbZE7qt9achA94e/HLyipBg4Ji01TF2yGJAPY VKZxuk1DTYkJOlze1x/qmoYmrrkKmmujDzF9VmhZ3rTcEOcCDMdtTJkINNeSfI/DJ21MGbZxbGz5 x7vlXWmIaLTMyVwWQ7/fmMCOkJ9L+YoqyrwuC3hwsoANCuSnyz6BNuc9XW7cxYys/+zkHuVpF64m 0TwLy8vbyw/mdVy6f/0h658AAAD//wMAUEsDBBQABgAIAAAAIQB4oon72gAAAAcBAAAPAAAAZHJz L2Rvd25yZXYueG1sTI7BTsMwEETvSPyDtUhcKuo0rVAb4lQIyI0LhYrrNl6SiHidxm4b+Hq2XOA2 oxnNvHw9uk4daQitZwOzaQKKuPK25drA22t5swQVIrLFzjMZ+KIA6+LyIsfM+hO/0HETayUjHDI0 0MTYZ1qHqiGHYep7Ysk+/OAwih1qbQc8ybjrdJokt9phy/LQYE8PDVWfm4MzEMot7cvvSTVJ3ue1 p3T/+PyExlxfjfd3oCKN8a8MZ3xBh0KYdv7ANqjOwGI1m0v1LEBJvlqkIna/Xhe5/s9f/AAAAP// AwBQSwECLQAUAAYACAAAACEAtoM4kv4AAADhAQAAEwAAAAAAAAAAAAAAAAAAAAAAW0NvbnRlbnRf VHlwZXNdLnhtbFBLAQItABQABgAIAAAAIQA4/SH/1gAAAJQBAAALAAAAAAAAAAAAAAAAAC8BAABf cmVscy8ucmVsc1BLAQItABQABgAIAAAAIQBdtLEgwAEAAGkDAAAOAAAAAAAAAAAAAAAAAC4CAABk cnMvZTJvRG9jLnhtbFBLAQItABQABgAIAAAAIQB4oon72gAAAAcBAAAPAAAAAAAAAAAAAAAAABoE AABkcnMvZG93bnJldi54bWxQSwUGAAAAAAQABADzAAAAIQUAAAAA "/>
            </w:pict>
          </mc:Fallback>
        </mc:AlternateContent>
      </w: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070"/>
        <w:gridCol w:w="2215"/>
        <w:gridCol w:w="614"/>
        <w:gridCol w:w="1119"/>
        <w:gridCol w:w="1243"/>
        <w:gridCol w:w="1187"/>
        <w:gridCol w:w="1276"/>
        <w:gridCol w:w="1134"/>
        <w:gridCol w:w="1276"/>
        <w:gridCol w:w="1276"/>
        <w:gridCol w:w="1276"/>
        <w:gridCol w:w="1559"/>
      </w:tblGrid>
      <w:tr w:rsidR="00400550" w:rsidRPr="00DC42AC" w:rsidTr="00400550">
        <w:trPr>
          <w:trHeight w:val="446"/>
        </w:trPr>
        <w:tc>
          <w:tcPr>
            <w:tcW w:w="490" w:type="dxa"/>
            <w:vMerge w:val="restart"/>
            <w:vAlign w:val="center"/>
          </w:tcPr>
          <w:p w:rsidR="00400550" w:rsidRPr="00B1404E" w:rsidRDefault="00400550" w:rsidP="00B1404E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TT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  <w:hideMark/>
          </w:tcPr>
          <w:p w:rsidR="00400550" w:rsidRPr="00B1404E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Mã BN</w:t>
            </w:r>
          </w:p>
        </w:tc>
        <w:tc>
          <w:tcPr>
            <w:tcW w:w="2215" w:type="dxa"/>
            <w:vMerge w:val="restart"/>
            <w:shd w:val="clear" w:color="auto" w:fill="auto"/>
            <w:vAlign w:val="center"/>
            <w:hideMark/>
          </w:tcPr>
          <w:p w:rsidR="00400550" w:rsidRPr="00DC42AC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Họ và tên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:rsidR="00400550" w:rsidRPr="00DC42AC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Giới tính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  <w:hideMark/>
          </w:tcPr>
          <w:p w:rsidR="00400550" w:rsidRPr="00DC42AC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Năm sinh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  <w:hideMark/>
          </w:tcPr>
          <w:p w:rsidR="00400550" w:rsidRPr="00DC42AC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Số CMND/ CCCD/</w:t>
            </w: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br/>
              <w:t xml:space="preserve"> Hộ chiếu</w:t>
            </w:r>
          </w:p>
        </w:tc>
        <w:tc>
          <w:tcPr>
            <w:tcW w:w="3597" w:type="dxa"/>
            <w:gridSpan w:val="3"/>
            <w:shd w:val="clear" w:color="000000" w:fill="FFFFFF"/>
            <w:vAlign w:val="center"/>
            <w:hideMark/>
          </w:tcPr>
          <w:p w:rsidR="00400550" w:rsidRPr="009832BF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Địa chỉ</w:t>
            </w:r>
          </w:p>
        </w:tc>
        <w:tc>
          <w:tcPr>
            <w:tcW w:w="1276" w:type="dxa"/>
            <w:vMerge w:val="restart"/>
            <w:vAlign w:val="center"/>
          </w:tcPr>
          <w:p w:rsidR="00400550" w:rsidRPr="00400550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Kế quả xét nghiệm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00550" w:rsidRPr="009832BF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Ngày bắt đầu cách ly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, điều trị</w:t>
            </w:r>
          </w:p>
        </w:tc>
        <w:tc>
          <w:tcPr>
            <w:tcW w:w="1276" w:type="dxa"/>
            <w:vMerge w:val="restart"/>
            <w:vAlign w:val="center"/>
          </w:tcPr>
          <w:p w:rsidR="00400550" w:rsidRPr="00400550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Ngày hoàn thành cách ly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550" w:rsidRPr="009832BF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 xml:space="preserve">Số điện thoại 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liên hệ</w:t>
            </w:r>
          </w:p>
        </w:tc>
      </w:tr>
      <w:tr w:rsidR="00400550" w:rsidRPr="00DC42AC" w:rsidTr="00400550">
        <w:trPr>
          <w:trHeight w:val="690"/>
        </w:trPr>
        <w:tc>
          <w:tcPr>
            <w:tcW w:w="490" w:type="dxa"/>
            <w:vMerge/>
            <w:vAlign w:val="center"/>
          </w:tcPr>
          <w:p w:rsidR="00400550" w:rsidRPr="00DC42AC" w:rsidRDefault="00400550" w:rsidP="00B1404E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2215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19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43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400550" w:rsidRPr="00DC42AC" w:rsidRDefault="00400550" w:rsidP="00DC42AC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Xã, phường, thị trấn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00550" w:rsidRPr="009832BF" w:rsidRDefault="00400550" w:rsidP="009832BF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Huyện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eastAsia="vi-VN"/>
              </w:rPr>
              <w:t>/TP/TX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00550" w:rsidRPr="00DC42AC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  <w:r w:rsidRPr="00DC42AC"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  <w:t>Tỉnh</w:t>
            </w:r>
          </w:p>
        </w:tc>
        <w:tc>
          <w:tcPr>
            <w:tcW w:w="1276" w:type="dxa"/>
            <w:vMerge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00550" w:rsidRPr="00DC42AC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Merge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400550" w:rsidRPr="00DC42AC" w:rsidRDefault="00400550" w:rsidP="00DC42AC">
            <w:pPr>
              <w:rPr>
                <w:rFonts w:eastAsia="Times New Roman"/>
                <w:b/>
                <w:bCs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</w:tr>
      <w:tr w:rsidR="00400550" w:rsidRPr="00DC42AC" w:rsidTr="00400550">
        <w:trPr>
          <w:trHeight w:val="439"/>
        </w:trPr>
        <w:tc>
          <w:tcPr>
            <w:tcW w:w="490" w:type="dxa"/>
            <w:vAlign w:val="center"/>
          </w:tcPr>
          <w:p w:rsidR="00400550" w:rsidRPr="00B1404E" w:rsidRDefault="00400550" w:rsidP="00B1404E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  <w:t>1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400550" w:rsidRPr="00B1404E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</w:p>
        </w:tc>
        <w:tc>
          <w:tcPr>
            <w:tcW w:w="2215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</w:tr>
      <w:tr w:rsidR="00400550" w:rsidRPr="00DC42AC" w:rsidTr="00400550">
        <w:trPr>
          <w:trHeight w:val="439"/>
        </w:trPr>
        <w:tc>
          <w:tcPr>
            <w:tcW w:w="490" w:type="dxa"/>
            <w:vAlign w:val="center"/>
          </w:tcPr>
          <w:p w:rsidR="00400550" w:rsidRPr="00B1404E" w:rsidRDefault="00400550" w:rsidP="00B1404E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  <w:t>2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400550" w:rsidRPr="00B1404E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</w:p>
        </w:tc>
        <w:tc>
          <w:tcPr>
            <w:tcW w:w="2215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</w:tr>
      <w:tr w:rsidR="00400550" w:rsidRPr="00DC42AC" w:rsidTr="00400550">
        <w:trPr>
          <w:trHeight w:val="439"/>
        </w:trPr>
        <w:tc>
          <w:tcPr>
            <w:tcW w:w="490" w:type="dxa"/>
            <w:vAlign w:val="center"/>
          </w:tcPr>
          <w:p w:rsidR="00400550" w:rsidRPr="00B1404E" w:rsidRDefault="00400550" w:rsidP="00B1404E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  <w:r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  <w:t>3</w:t>
            </w:r>
          </w:p>
        </w:tc>
        <w:tc>
          <w:tcPr>
            <w:tcW w:w="1070" w:type="dxa"/>
            <w:shd w:val="clear" w:color="auto" w:fill="auto"/>
            <w:noWrap/>
            <w:vAlign w:val="center"/>
            <w:hideMark/>
          </w:tcPr>
          <w:p w:rsidR="00400550" w:rsidRPr="00B1404E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eastAsia="vi-VN"/>
              </w:rPr>
            </w:pPr>
          </w:p>
        </w:tc>
        <w:tc>
          <w:tcPr>
            <w:tcW w:w="2215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276" w:type="dxa"/>
            <w:vAlign w:val="center"/>
          </w:tcPr>
          <w:p w:rsidR="00400550" w:rsidRPr="00DC42AC" w:rsidRDefault="00400550" w:rsidP="00400550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00550" w:rsidRPr="00DC42AC" w:rsidRDefault="00400550" w:rsidP="00DC42AC">
            <w:pPr>
              <w:jc w:val="center"/>
              <w:rPr>
                <w:rFonts w:eastAsia="Times New Roman"/>
                <w:color w:val="000000"/>
                <w:spacing w:val="-10"/>
                <w:sz w:val="22"/>
                <w:szCs w:val="22"/>
                <w:lang w:val="vi-VN" w:eastAsia="vi-VN"/>
              </w:rPr>
            </w:pPr>
          </w:p>
        </w:tc>
      </w:tr>
    </w:tbl>
    <w:p w:rsidR="00A142A7" w:rsidRPr="00A142A7" w:rsidRDefault="00A142A7" w:rsidP="00A142A7">
      <w:pPr>
        <w:spacing w:before="40" w:line="288" w:lineRule="auto"/>
        <w:jc w:val="center"/>
        <w:rPr>
          <w:sz w:val="27"/>
          <w:szCs w:val="27"/>
          <w:lang w:val="it-IT"/>
        </w:rPr>
      </w:pPr>
    </w:p>
    <w:sectPr w:rsidR="00A142A7" w:rsidRPr="00A142A7" w:rsidSect="00A142A7">
      <w:pgSz w:w="16840" w:h="11907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6F"/>
    <w:rsid w:val="00000E93"/>
    <w:rsid w:val="00006B80"/>
    <w:rsid w:val="00007C00"/>
    <w:rsid w:val="000236BE"/>
    <w:rsid w:val="00033603"/>
    <w:rsid w:val="00044968"/>
    <w:rsid w:val="000533E0"/>
    <w:rsid w:val="000572F4"/>
    <w:rsid w:val="00065EF7"/>
    <w:rsid w:val="00067CF0"/>
    <w:rsid w:val="00071590"/>
    <w:rsid w:val="000751EB"/>
    <w:rsid w:val="0007665F"/>
    <w:rsid w:val="00076739"/>
    <w:rsid w:val="0007761C"/>
    <w:rsid w:val="00083D44"/>
    <w:rsid w:val="000867A6"/>
    <w:rsid w:val="00087B69"/>
    <w:rsid w:val="00091782"/>
    <w:rsid w:val="00091CF4"/>
    <w:rsid w:val="00095E9F"/>
    <w:rsid w:val="000A3086"/>
    <w:rsid w:val="000B3098"/>
    <w:rsid w:val="000B73CC"/>
    <w:rsid w:val="000C52F0"/>
    <w:rsid w:val="000C7CB6"/>
    <w:rsid w:val="000D4AED"/>
    <w:rsid w:val="000E5DBF"/>
    <w:rsid w:val="000E6286"/>
    <w:rsid w:val="000E6A23"/>
    <w:rsid w:val="000E7116"/>
    <w:rsid w:val="000E7F82"/>
    <w:rsid w:val="000F10B8"/>
    <w:rsid w:val="0010203A"/>
    <w:rsid w:val="001035FF"/>
    <w:rsid w:val="00104AEA"/>
    <w:rsid w:val="00105160"/>
    <w:rsid w:val="00112458"/>
    <w:rsid w:val="00115ED1"/>
    <w:rsid w:val="001173DA"/>
    <w:rsid w:val="00141DBE"/>
    <w:rsid w:val="00145B1B"/>
    <w:rsid w:val="00147022"/>
    <w:rsid w:val="001521AA"/>
    <w:rsid w:val="0015473F"/>
    <w:rsid w:val="00177FB1"/>
    <w:rsid w:val="001802F9"/>
    <w:rsid w:val="001803EF"/>
    <w:rsid w:val="00180D76"/>
    <w:rsid w:val="00182CAE"/>
    <w:rsid w:val="0019570E"/>
    <w:rsid w:val="001B69DD"/>
    <w:rsid w:val="001C6A3B"/>
    <w:rsid w:val="001D216F"/>
    <w:rsid w:val="001D43D0"/>
    <w:rsid w:val="001E1036"/>
    <w:rsid w:val="001F01FD"/>
    <w:rsid w:val="001F4518"/>
    <w:rsid w:val="001F697D"/>
    <w:rsid w:val="002107F8"/>
    <w:rsid w:val="00231220"/>
    <w:rsid w:val="00235B3E"/>
    <w:rsid w:val="00237633"/>
    <w:rsid w:val="0024193E"/>
    <w:rsid w:val="00244DA0"/>
    <w:rsid w:val="0025039C"/>
    <w:rsid w:val="00252821"/>
    <w:rsid w:val="0025418A"/>
    <w:rsid w:val="0026433F"/>
    <w:rsid w:val="00272401"/>
    <w:rsid w:val="00273858"/>
    <w:rsid w:val="00275E61"/>
    <w:rsid w:val="0029281C"/>
    <w:rsid w:val="002929F0"/>
    <w:rsid w:val="00294B94"/>
    <w:rsid w:val="002955EF"/>
    <w:rsid w:val="00296F63"/>
    <w:rsid w:val="00297CBE"/>
    <w:rsid w:val="002A2334"/>
    <w:rsid w:val="002A6F94"/>
    <w:rsid w:val="002A73F4"/>
    <w:rsid w:val="002B0AF2"/>
    <w:rsid w:val="002B1250"/>
    <w:rsid w:val="002C2BB8"/>
    <w:rsid w:val="002C30B9"/>
    <w:rsid w:val="002C3447"/>
    <w:rsid w:val="002D6B2A"/>
    <w:rsid w:val="002E0585"/>
    <w:rsid w:val="002E11A9"/>
    <w:rsid w:val="002E27D9"/>
    <w:rsid w:val="002F0D98"/>
    <w:rsid w:val="00303576"/>
    <w:rsid w:val="00306F3E"/>
    <w:rsid w:val="0031514E"/>
    <w:rsid w:val="00315CAF"/>
    <w:rsid w:val="00323F3D"/>
    <w:rsid w:val="00325FD7"/>
    <w:rsid w:val="0032641A"/>
    <w:rsid w:val="00327C16"/>
    <w:rsid w:val="00333314"/>
    <w:rsid w:val="0033604B"/>
    <w:rsid w:val="00340359"/>
    <w:rsid w:val="00357746"/>
    <w:rsid w:val="00357F4A"/>
    <w:rsid w:val="0037210D"/>
    <w:rsid w:val="00372E8F"/>
    <w:rsid w:val="00373658"/>
    <w:rsid w:val="0037636F"/>
    <w:rsid w:val="00386595"/>
    <w:rsid w:val="003904DF"/>
    <w:rsid w:val="003B261B"/>
    <w:rsid w:val="003B4FEE"/>
    <w:rsid w:val="003D6B77"/>
    <w:rsid w:val="003E0ABC"/>
    <w:rsid w:val="003F76AA"/>
    <w:rsid w:val="00400550"/>
    <w:rsid w:val="00400BB3"/>
    <w:rsid w:val="0040126F"/>
    <w:rsid w:val="00410B82"/>
    <w:rsid w:val="004160F6"/>
    <w:rsid w:val="00425687"/>
    <w:rsid w:val="00425E1C"/>
    <w:rsid w:val="004272B1"/>
    <w:rsid w:val="0043138C"/>
    <w:rsid w:val="00434D0B"/>
    <w:rsid w:val="00441E74"/>
    <w:rsid w:val="0044403F"/>
    <w:rsid w:val="00445294"/>
    <w:rsid w:val="00453F6D"/>
    <w:rsid w:val="00455F7B"/>
    <w:rsid w:val="0046240D"/>
    <w:rsid w:val="00463304"/>
    <w:rsid w:val="004638DA"/>
    <w:rsid w:val="00464501"/>
    <w:rsid w:val="00480D7C"/>
    <w:rsid w:val="00486838"/>
    <w:rsid w:val="00490F65"/>
    <w:rsid w:val="00492373"/>
    <w:rsid w:val="00495030"/>
    <w:rsid w:val="004B5C01"/>
    <w:rsid w:val="004B6217"/>
    <w:rsid w:val="004B6C76"/>
    <w:rsid w:val="004C387D"/>
    <w:rsid w:val="004C4A02"/>
    <w:rsid w:val="004C686F"/>
    <w:rsid w:val="004D2449"/>
    <w:rsid w:val="004D4F34"/>
    <w:rsid w:val="004D5551"/>
    <w:rsid w:val="004D6724"/>
    <w:rsid w:val="004E1D3F"/>
    <w:rsid w:val="004E4845"/>
    <w:rsid w:val="004F0459"/>
    <w:rsid w:val="00507B89"/>
    <w:rsid w:val="00510C4C"/>
    <w:rsid w:val="00512D13"/>
    <w:rsid w:val="00513D62"/>
    <w:rsid w:val="005155E4"/>
    <w:rsid w:val="00515FA7"/>
    <w:rsid w:val="005200F0"/>
    <w:rsid w:val="00526CDD"/>
    <w:rsid w:val="005324F7"/>
    <w:rsid w:val="00541750"/>
    <w:rsid w:val="00546451"/>
    <w:rsid w:val="00552FEC"/>
    <w:rsid w:val="005579E3"/>
    <w:rsid w:val="00567466"/>
    <w:rsid w:val="00567BEC"/>
    <w:rsid w:val="00576E8D"/>
    <w:rsid w:val="00580F39"/>
    <w:rsid w:val="00582A60"/>
    <w:rsid w:val="005872EC"/>
    <w:rsid w:val="005A190B"/>
    <w:rsid w:val="005A5D0E"/>
    <w:rsid w:val="005B201E"/>
    <w:rsid w:val="005B525B"/>
    <w:rsid w:val="005B6616"/>
    <w:rsid w:val="005B71B7"/>
    <w:rsid w:val="005C15BB"/>
    <w:rsid w:val="005C3DCC"/>
    <w:rsid w:val="005C5C74"/>
    <w:rsid w:val="005C79EA"/>
    <w:rsid w:val="005D2891"/>
    <w:rsid w:val="005D3628"/>
    <w:rsid w:val="005E526E"/>
    <w:rsid w:val="005F040D"/>
    <w:rsid w:val="005F1E44"/>
    <w:rsid w:val="005F3309"/>
    <w:rsid w:val="005F77B4"/>
    <w:rsid w:val="00601D53"/>
    <w:rsid w:val="00610077"/>
    <w:rsid w:val="0061611C"/>
    <w:rsid w:val="00637B7D"/>
    <w:rsid w:val="00643DD2"/>
    <w:rsid w:val="006449F1"/>
    <w:rsid w:val="00652FC3"/>
    <w:rsid w:val="00655078"/>
    <w:rsid w:val="00684566"/>
    <w:rsid w:val="006847A3"/>
    <w:rsid w:val="006873A8"/>
    <w:rsid w:val="00695F7C"/>
    <w:rsid w:val="00696B57"/>
    <w:rsid w:val="006A008D"/>
    <w:rsid w:val="006A048F"/>
    <w:rsid w:val="006A3A4B"/>
    <w:rsid w:val="006A6387"/>
    <w:rsid w:val="006A742F"/>
    <w:rsid w:val="006B1F7D"/>
    <w:rsid w:val="006B20F1"/>
    <w:rsid w:val="006C5896"/>
    <w:rsid w:val="006C5F0E"/>
    <w:rsid w:val="006D2187"/>
    <w:rsid w:val="006D2F89"/>
    <w:rsid w:val="006E0A8C"/>
    <w:rsid w:val="006E3B4A"/>
    <w:rsid w:val="006E6915"/>
    <w:rsid w:val="006F4C69"/>
    <w:rsid w:val="006F4F8B"/>
    <w:rsid w:val="006F6EB5"/>
    <w:rsid w:val="00710B2F"/>
    <w:rsid w:val="00723B09"/>
    <w:rsid w:val="00726C6C"/>
    <w:rsid w:val="00734E7F"/>
    <w:rsid w:val="007464E7"/>
    <w:rsid w:val="00751C58"/>
    <w:rsid w:val="00756BD1"/>
    <w:rsid w:val="007611F7"/>
    <w:rsid w:val="0076650D"/>
    <w:rsid w:val="00774276"/>
    <w:rsid w:val="007750BE"/>
    <w:rsid w:val="0078294B"/>
    <w:rsid w:val="007871A4"/>
    <w:rsid w:val="00792519"/>
    <w:rsid w:val="00797ADB"/>
    <w:rsid w:val="007A435A"/>
    <w:rsid w:val="007B045A"/>
    <w:rsid w:val="007B1DBD"/>
    <w:rsid w:val="007C0209"/>
    <w:rsid w:val="007C2A0E"/>
    <w:rsid w:val="007C3C23"/>
    <w:rsid w:val="007C3C40"/>
    <w:rsid w:val="007C3D6C"/>
    <w:rsid w:val="007C639A"/>
    <w:rsid w:val="007F0E72"/>
    <w:rsid w:val="007F12E5"/>
    <w:rsid w:val="007F28F6"/>
    <w:rsid w:val="007F2E1F"/>
    <w:rsid w:val="007F4771"/>
    <w:rsid w:val="00802955"/>
    <w:rsid w:val="00817ABC"/>
    <w:rsid w:val="0082733B"/>
    <w:rsid w:val="008325EF"/>
    <w:rsid w:val="008435A4"/>
    <w:rsid w:val="00845AA0"/>
    <w:rsid w:val="00850BB9"/>
    <w:rsid w:val="00856FD8"/>
    <w:rsid w:val="008634F3"/>
    <w:rsid w:val="008748E8"/>
    <w:rsid w:val="00875CCB"/>
    <w:rsid w:val="00876FE1"/>
    <w:rsid w:val="00884B12"/>
    <w:rsid w:val="008853E5"/>
    <w:rsid w:val="0088551A"/>
    <w:rsid w:val="008939FE"/>
    <w:rsid w:val="008972D3"/>
    <w:rsid w:val="008B109E"/>
    <w:rsid w:val="008B156F"/>
    <w:rsid w:val="008C0901"/>
    <w:rsid w:val="008C11EA"/>
    <w:rsid w:val="008C461D"/>
    <w:rsid w:val="008D05BD"/>
    <w:rsid w:val="008D4CE1"/>
    <w:rsid w:val="008F0372"/>
    <w:rsid w:val="00903E23"/>
    <w:rsid w:val="00907D52"/>
    <w:rsid w:val="00914485"/>
    <w:rsid w:val="009253B4"/>
    <w:rsid w:val="00926F7F"/>
    <w:rsid w:val="00930FBE"/>
    <w:rsid w:val="0093149B"/>
    <w:rsid w:val="00937464"/>
    <w:rsid w:val="0094052A"/>
    <w:rsid w:val="0095063F"/>
    <w:rsid w:val="00951BC0"/>
    <w:rsid w:val="00952609"/>
    <w:rsid w:val="009553FA"/>
    <w:rsid w:val="00955F88"/>
    <w:rsid w:val="0096157B"/>
    <w:rsid w:val="00965618"/>
    <w:rsid w:val="00965B13"/>
    <w:rsid w:val="009660D3"/>
    <w:rsid w:val="009674DB"/>
    <w:rsid w:val="00970303"/>
    <w:rsid w:val="009832BF"/>
    <w:rsid w:val="0099657A"/>
    <w:rsid w:val="00997123"/>
    <w:rsid w:val="009A32D9"/>
    <w:rsid w:val="009B438C"/>
    <w:rsid w:val="009B72E4"/>
    <w:rsid w:val="009C1603"/>
    <w:rsid w:val="009C3F22"/>
    <w:rsid w:val="009C5BAB"/>
    <w:rsid w:val="009C7C73"/>
    <w:rsid w:val="009D5405"/>
    <w:rsid w:val="009E0FA3"/>
    <w:rsid w:val="009E1C67"/>
    <w:rsid w:val="009E29E9"/>
    <w:rsid w:val="009E3E29"/>
    <w:rsid w:val="009F18A2"/>
    <w:rsid w:val="009F3952"/>
    <w:rsid w:val="00A015EF"/>
    <w:rsid w:val="00A01647"/>
    <w:rsid w:val="00A06993"/>
    <w:rsid w:val="00A07521"/>
    <w:rsid w:val="00A142A7"/>
    <w:rsid w:val="00A1671E"/>
    <w:rsid w:val="00A171D7"/>
    <w:rsid w:val="00A17C21"/>
    <w:rsid w:val="00A20EA4"/>
    <w:rsid w:val="00A22457"/>
    <w:rsid w:val="00A24138"/>
    <w:rsid w:val="00A24660"/>
    <w:rsid w:val="00A3154C"/>
    <w:rsid w:val="00A328D3"/>
    <w:rsid w:val="00A33DAC"/>
    <w:rsid w:val="00A363E8"/>
    <w:rsid w:val="00A40F0C"/>
    <w:rsid w:val="00A41EE7"/>
    <w:rsid w:val="00A425D5"/>
    <w:rsid w:val="00A43CA9"/>
    <w:rsid w:val="00A44274"/>
    <w:rsid w:val="00A46AC3"/>
    <w:rsid w:val="00A55E16"/>
    <w:rsid w:val="00A62FB2"/>
    <w:rsid w:val="00A651D2"/>
    <w:rsid w:val="00A67B61"/>
    <w:rsid w:val="00A7024F"/>
    <w:rsid w:val="00A73684"/>
    <w:rsid w:val="00A86E01"/>
    <w:rsid w:val="00A93079"/>
    <w:rsid w:val="00A93EDD"/>
    <w:rsid w:val="00A94549"/>
    <w:rsid w:val="00AA26E2"/>
    <w:rsid w:val="00AA6C63"/>
    <w:rsid w:val="00AB58EC"/>
    <w:rsid w:val="00AC1DBB"/>
    <w:rsid w:val="00AC3E8F"/>
    <w:rsid w:val="00AC4F45"/>
    <w:rsid w:val="00AD210E"/>
    <w:rsid w:val="00AD2F35"/>
    <w:rsid w:val="00AF001A"/>
    <w:rsid w:val="00B00834"/>
    <w:rsid w:val="00B036B0"/>
    <w:rsid w:val="00B10E96"/>
    <w:rsid w:val="00B10F24"/>
    <w:rsid w:val="00B1404E"/>
    <w:rsid w:val="00B1740B"/>
    <w:rsid w:val="00B24BD3"/>
    <w:rsid w:val="00B31A8B"/>
    <w:rsid w:val="00B4545A"/>
    <w:rsid w:val="00B501B7"/>
    <w:rsid w:val="00B51337"/>
    <w:rsid w:val="00B565CD"/>
    <w:rsid w:val="00B575DB"/>
    <w:rsid w:val="00B60C61"/>
    <w:rsid w:val="00B63477"/>
    <w:rsid w:val="00B6550D"/>
    <w:rsid w:val="00B72177"/>
    <w:rsid w:val="00B778A3"/>
    <w:rsid w:val="00B846DD"/>
    <w:rsid w:val="00B86018"/>
    <w:rsid w:val="00B90D6A"/>
    <w:rsid w:val="00B91267"/>
    <w:rsid w:val="00B91688"/>
    <w:rsid w:val="00B970FD"/>
    <w:rsid w:val="00B97A65"/>
    <w:rsid w:val="00BA0593"/>
    <w:rsid w:val="00BA4A43"/>
    <w:rsid w:val="00BB4AF0"/>
    <w:rsid w:val="00BC2E34"/>
    <w:rsid w:val="00BD32FB"/>
    <w:rsid w:val="00BD3792"/>
    <w:rsid w:val="00BE2F1B"/>
    <w:rsid w:val="00BE4EBF"/>
    <w:rsid w:val="00BE6AB2"/>
    <w:rsid w:val="00BF0BD5"/>
    <w:rsid w:val="00BF2AE6"/>
    <w:rsid w:val="00C017E8"/>
    <w:rsid w:val="00C019BF"/>
    <w:rsid w:val="00C02DED"/>
    <w:rsid w:val="00C13729"/>
    <w:rsid w:val="00C142DB"/>
    <w:rsid w:val="00C16452"/>
    <w:rsid w:val="00C17951"/>
    <w:rsid w:val="00C20AD5"/>
    <w:rsid w:val="00C243C1"/>
    <w:rsid w:val="00C2735F"/>
    <w:rsid w:val="00C324D3"/>
    <w:rsid w:val="00C32968"/>
    <w:rsid w:val="00C34B48"/>
    <w:rsid w:val="00C34ED5"/>
    <w:rsid w:val="00C36690"/>
    <w:rsid w:val="00C55CE5"/>
    <w:rsid w:val="00C70711"/>
    <w:rsid w:val="00C71687"/>
    <w:rsid w:val="00C74E75"/>
    <w:rsid w:val="00C806E5"/>
    <w:rsid w:val="00C87AB1"/>
    <w:rsid w:val="00C96016"/>
    <w:rsid w:val="00C96E45"/>
    <w:rsid w:val="00CA119B"/>
    <w:rsid w:val="00CA697A"/>
    <w:rsid w:val="00CB7496"/>
    <w:rsid w:val="00CC249A"/>
    <w:rsid w:val="00CC5C64"/>
    <w:rsid w:val="00CC6564"/>
    <w:rsid w:val="00CD3456"/>
    <w:rsid w:val="00CD517C"/>
    <w:rsid w:val="00CE5AF8"/>
    <w:rsid w:val="00CE746B"/>
    <w:rsid w:val="00CF0A59"/>
    <w:rsid w:val="00D077BA"/>
    <w:rsid w:val="00D13F57"/>
    <w:rsid w:val="00D176A1"/>
    <w:rsid w:val="00D201AF"/>
    <w:rsid w:val="00D3126B"/>
    <w:rsid w:val="00D42681"/>
    <w:rsid w:val="00D4415D"/>
    <w:rsid w:val="00D46DE6"/>
    <w:rsid w:val="00D47A85"/>
    <w:rsid w:val="00D618A3"/>
    <w:rsid w:val="00D636DE"/>
    <w:rsid w:val="00D63AEA"/>
    <w:rsid w:val="00D80290"/>
    <w:rsid w:val="00D84D99"/>
    <w:rsid w:val="00D900C6"/>
    <w:rsid w:val="00DA0A49"/>
    <w:rsid w:val="00DA4139"/>
    <w:rsid w:val="00DA5255"/>
    <w:rsid w:val="00DB42DC"/>
    <w:rsid w:val="00DC01AC"/>
    <w:rsid w:val="00DC0F51"/>
    <w:rsid w:val="00DC42AC"/>
    <w:rsid w:val="00DD2B1D"/>
    <w:rsid w:val="00DD338F"/>
    <w:rsid w:val="00DD6846"/>
    <w:rsid w:val="00DE003F"/>
    <w:rsid w:val="00DE0A13"/>
    <w:rsid w:val="00DE0A59"/>
    <w:rsid w:val="00DE1346"/>
    <w:rsid w:val="00DE1C51"/>
    <w:rsid w:val="00DE49D4"/>
    <w:rsid w:val="00DE6B0E"/>
    <w:rsid w:val="00DF45E8"/>
    <w:rsid w:val="00DF571B"/>
    <w:rsid w:val="00E0702D"/>
    <w:rsid w:val="00E159C8"/>
    <w:rsid w:val="00E20434"/>
    <w:rsid w:val="00E20894"/>
    <w:rsid w:val="00E2098E"/>
    <w:rsid w:val="00E40479"/>
    <w:rsid w:val="00E4295B"/>
    <w:rsid w:val="00E56DF9"/>
    <w:rsid w:val="00E61631"/>
    <w:rsid w:val="00E62FDD"/>
    <w:rsid w:val="00E633AE"/>
    <w:rsid w:val="00E66E9D"/>
    <w:rsid w:val="00E7125A"/>
    <w:rsid w:val="00E71B44"/>
    <w:rsid w:val="00E72688"/>
    <w:rsid w:val="00E72D7F"/>
    <w:rsid w:val="00E73004"/>
    <w:rsid w:val="00E8011A"/>
    <w:rsid w:val="00E8716F"/>
    <w:rsid w:val="00EA1C8F"/>
    <w:rsid w:val="00EA7C74"/>
    <w:rsid w:val="00ED789C"/>
    <w:rsid w:val="00ED7B11"/>
    <w:rsid w:val="00EE166F"/>
    <w:rsid w:val="00EE192D"/>
    <w:rsid w:val="00EE399F"/>
    <w:rsid w:val="00EE59D8"/>
    <w:rsid w:val="00EF3DF5"/>
    <w:rsid w:val="00EF45C9"/>
    <w:rsid w:val="00EF66F1"/>
    <w:rsid w:val="00F02782"/>
    <w:rsid w:val="00F1315E"/>
    <w:rsid w:val="00F13CE3"/>
    <w:rsid w:val="00F211FD"/>
    <w:rsid w:val="00F21269"/>
    <w:rsid w:val="00F23292"/>
    <w:rsid w:val="00F345C5"/>
    <w:rsid w:val="00F42855"/>
    <w:rsid w:val="00F43F09"/>
    <w:rsid w:val="00F44B4F"/>
    <w:rsid w:val="00F4671F"/>
    <w:rsid w:val="00F4685A"/>
    <w:rsid w:val="00F47DD5"/>
    <w:rsid w:val="00F56FA4"/>
    <w:rsid w:val="00F66464"/>
    <w:rsid w:val="00F75B48"/>
    <w:rsid w:val="00F76BEC"/>
    <w:rsid w:val="00F83E48"/>
    <w:rsid w:val="00F864BC"/>
    <w:rsid w:val="00F97FE2"/>
    <w:rsid w:val="00FA1CD9"/>
    <w:rsid w:val="00FB24DD"/>
    <w:rsid w:val="00FB46E4"/>
    <w:rsid w:val="00FB6DDC"/>
    <w:rsid w:val="00FC102F"/>
    <w:rsid w:val="00FC18F8"/>
    <w:rsid w:val="00FC7236"/>
    <w:rsid w:val="00FD0780"/>
    <w:rsid w:val="00FD2A06"/>
    <w:rsid w:val="00FD30E6"/>
    <w:rsid w:val="00FD6780"/>
    <w:rsid w:val="00FE76D2"/>
    <w:rsid w:val="00FF77A9"/>
    <w:rsid w:val="00FF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40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A26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26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A26E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A26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6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A26E2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A26E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5F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9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rsid w:val="00E15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53E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F4518"/>
    <w:rPr>
      <w:color w:val="800080"/>
      <w:u w:val="single"/>
    </w:rPr>
  </w:style>
  <w:style w:type="paragraph" w:customStyle="1" w:styleId="xl69">
    <w:name w:val="xl69"/>
    <w:basedOn w:val="Normal"/>
    <w:rsid w:val="001F4518"/>
    <w:pP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0">
    <w:name w:val="xl7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1">
    <w:name w:val="xl7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72">
    <w:name w:val="xl72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3">
    <w:name w:val="xl73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4">
    <w:name w:val="xl74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75">
    <w:name w:val="xl7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76">
    <w:name w:val="xl76"/>
    <w:basedOn w:val="Normal"/>
    <w:rsid w:val="001F4518"/>
    <w:pPr>
      <w:spacing w:before="100" w:beforeAutospacing="1" w:after="100" w:afterAutospacing="1"/>
    </w:pPr>
    <w:rPr>
      <w:rFonts w:eastAsia="Times New Roman"/>
      <w:b/>
      <w:bCs/>
      <w:lang w:val="vi-VN" w:eastAsia="vi-VN"/>
    </w:rPr>
  </w:style>
  <w:style w:type="paragraph" w:customStyle="1" w:styleId="xl77">
    <w:name w:val="xl77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8">
    <w:name w:val="xl78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9">
    <w:name w:val="xl79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0">
    <w:name w:val="xl80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1">
    <w:name w:val="xl81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2">
    <w:name w:val="xl8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3">
    <w:name w:val="xl83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84">
    <w:name w:val="xl84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85">
    <w:name w:val="xl8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6">
    <w:name w:val="xl86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7">
    <w:name w:val="xl87"/>
    <w:basedOn w:val="Normal"/>
    <w:rsid w:val="001F4518"/>
    <w:pP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8">
    <w:name w:val="xl88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9">
    <w:name w:val="xl89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0">
    <w:name w:val="xl9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1">
    <w:name w:val="xl9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2">
    <w:name w:val="xl9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3">
    <w:name w:val="xl93"/>
    <w:basedOn w:val="Normal"/>
    <w:rsid w:val="001F45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BD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2C30B9"/>
  </w:style>
  <w:style w:type="paragraph" w:customStyle="1" w:styleId="font5">
    <w:name w:val="font5"/>
    <w:basedOn w:val="Normal"/>
    <w:rsid w:val="002C30B9"/>
    <w:pPr>
      <w:spacing w:before="100" w:beforeAutospacing="1" w:after="100" w:afterAutospacing="1"/>
    </w:pPr>
    <w:rPr>
      <w:rFonts w:eastAsia="Times New Roman"/>
      <w:i/>
      <w:iCs/>
      <w:color w:val="000000"/>
      <w:sz w:val="26"/>
      <w:szCs w:val="26"/>
    </w:rPr>
  </w:style>
  <w:style w:type="paragraph" w:customStyle="1" w:styleId="font6">
    <w:name w:val="font6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5">
    <w:name w:val="xl65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sz w:val="26"/>
      <w:szCs w:val="26"/>
    </w:rPr>
  </w:style>
  <w:style w:type="paragraph" w:customStyle="1" w:styleId="xl66">
    <w:name w:val="xl66"/>
    <w:basedOn w:val="Normal"/>
    <w:rsid w:val="002C30B9"/>
    <w:pPr>
      <w:spacing w:before="100" w:beforeAutospacing="1" w:after="100" w:afterAutospacing="1"/>
      <w:jc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7">
    <w:name w:val="xl67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8">
    <w:name w:val="xl68"/>
    <w:basedOn w:val="Normal"/>
    <w:rsid w:val="002C3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4">
    <w:name w:val="xl94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5">
    <w:name w:val="xl95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6">
    <w:name w:val="xl96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7">
    <w:name w:val="xl97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3">
    <w:name w:val="xl63"/>
    <w:basedOn w:val="Normal"/>
    <w:rsid w:val="00B6550D"/>
    <w:pPr>
      <w:spacing w:before="100" w:beforeAutospacing="1" w:after="100" w:afterAutospacing="1"/>
    </w:pPr>
    <w:rPr>
      <w:rFonts w:eastAsia="Times New Roman"/>
    </w:rPr>
  </w:style>
  <w:style w:type="paragraph" w:customStyle="1" w:styleId="xl64">
    <w:name w:val="xl64"/>
    <w:basedOn w:val="Normal"/>
    <w:rsid w:val="00B6550D"/>
    <w:pPr>
      <w:spacing w:before="100" w:beforeAutospacing="1" w:after="100" w:afterAutospacing="1"/>
      <w:jc w:val="center"/>
    </w:pPr>
    <w:rPr>
      <w:rFonts w:eastAsia="Times New Roman"/>
      <w:b/>
      <w:bCs/>
      <w:sz w:val="26"/>
      <w:szCs w:val="26"/>
    </w:rPr>
  </w:style>
  <w:style w:type="paragraph" w:customStyle="1" w:styleId="xl98">
    <w:name w:val="xl98"/>
    <w:basedOn w:val="Normal"/>
    <w:rsid w:val="00B655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9">
    <w:name w:val="xl99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0">
    <w:name w:val="xl100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3">
    <w:name w:val="xl103"/>
    <w:basedOn w:val="Normal"/>
    <w:rsid w:val="00B655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Normal"/>
    <w:rsid w:val="00B655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Normal"/>
    <w:rsid w:val="00B65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D80290"/>
  </w:style>
  <w:style w:type="paragraph" w:customStyle="1" w:styleId="msonormal0">
    <w:name w:val="msonormal"/>
    <w:basedOn w:val="Normal"/>
    <w:rsid w:val="00386595"/>
    <w:pPr>
      <w:spacing w:before="100" w:beforeAutospacing="1" w:after="100" w:afterAutospacing="1"/>
    </w:pPr>
    <w:rPr>
      <w:rFonts w:eastAsia="Times New Roman"/>
    </w:rPr>
  </w:style>
  <w:style w:type="paragraph" w:customStyle="1" w:styleId="xl108">
    <w:name w:val="xl108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8"/>
      <w:szCs w:val="28"/>
    </w:rPr>
  </w:style>
  <w:style w:type="paragraph" w:customStyle="1" w:styleId="xl109">
    <w:name w:val="xl109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color w:val="FF0000"/>
      <w:sz w:val="28"/>
      <w:szCs w:val="28"/>
    </w:rPr>
  </w:style>
  <w:style w:type="paragraph" w:customStyle="1" w:styleId="xl110">
    <w:name w:val="xl110"/>
    <w:basedOn w:val="Normal"/>
    <w:rsid w:val="00DE0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DE0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2">
    <w:name w:val="xl112"/>
    <w:basedOn w:val="Normal"/>
    <w:rsid w:val="00DE0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A1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A13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40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A26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26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A26E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A26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6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A26E2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A26E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5F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9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rsid w:val="00E15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53E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F4518"/>
    <w:rPr>
      <w:color w:val="800080"/>
      <w:u w:val="single"/>
    </w:rPr>
  </w:style>
  <w:style w:type="paragraph" w:customStyle="1" w:styleId="xl69">
    <w:name w:val="xl69"/>
    <w:basedOn w:val="Normal"/>
    <w:rsid w:val="001F4518"/>
    <w:pP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0">
    <w:name w:val="xl7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1">
    <w:name w:val="xl7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72">
    <w:name w:val="xl72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3">
    <w:name w:val="xl73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4">
    <w:name w:val="xl74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75">
    <w:name w:val="xl7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76">
    <w:name w:val="xl76"/>
    <w:basedOn w:val="Normal"/>
    <w:rsid w:val="001F4518"/>
    <w:pPr>
      <w:spacing w:before="100" w:beforeAutospacing="1" w:after="100" w:afterAutospacing="1"/>
    </w:pPr>
    <w:rPr>
      <w:rFonts w:eastAsia="Times New Roman"/>
      <w:b/>
      <w:bCs/>
      <w:lang w:val="vi-VN" w:eastAsia="vi-VN"/>
    </w:rPr>
  </w:style>
  <w:style w:type="paragraph" w:customStyle="1" w:styleId="xl77">
    <w:name w:val="xl77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8">
    <w:name w:val="xl78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9">
    <w:name w:val="xl79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0">
    <w:name w:val="xl80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1">
    <w:name w:val="xl81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2">
    <w:name w:val="xl8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3">
    <w:name w:val="xl83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84">
    <w:name w:val="xl84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85">
    <w:name w:val="xl8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6">
    <w:name w:val="xl86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7">
    <w:name w:val="xl87"/>
    <w:basedOn w:val="Normal"/>
    <w:rsid w:val="001F4518"/>
    <w:pP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8">
    <w:name w:val="xl88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9">
    <w:name w:val="xl89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0">
    <w:name w:val="xl9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1">
    <w:name w:val="xl9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2">
    <w:name w:val="xl9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3">
    <w:name w:val="xl93"/>
    <w:basedOn w:val="Normal"/>
    <w:rsid w:val="001F45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BD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2C30B9"/>
  </w:style>
  <w:style w:type="paragraph" w:customStyle="1" w:styleId="font5">
    <w:name w:val="font5"/>
    <w:basedOn w:val="Normal"/>
    <w:rsid w:val="002C30B9"/>
    <w:pPr>
      <w:spacing w:before="100" w:beforeAutospacing="1" w:after="100" w:afterAutospacing="1"/>
    </w:pPr>
    <w:rPr>
      <w:rFonts w:eastAsia="Times New Roman"/>
      <w:i/>
      <w:iCs/>
      <w:color w:val="000000"/>
      <w:sz w:val="26"/>
      <w:szCs w:val="26"/>
    </w:rPr>
  </w:style>
  <w:style w:type="paragraph" w:customStyle="1" w:styleId="font6">
    <w:name w:val="font6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5">
    <w:name w:val="xl65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sz w:val="26"/>
      <w:szCs w:val="26"/>
    </w:rPr>
  </w:style>
  <w:style w:type="paragraph" w:customStyle="1" w:styleId="xl66">
    <w:name w:val="xl66"/>
    <w:basedOn w:val="Normal"/>
    <w:rsid w:val="002C30B9"/>
    <w:pPr>
      <w:spacing w:before="100" w:beforeAutospacing="1" w:after="100" w:afterAutospacing="1"/>
      <w:jc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7">
    <w:name w:val="xl67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8">
    <w:name w:val="xl68"/>
    <w:basedOn w:val="Normal"/>
    <w:rsid w:val="002C3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4">
    <w:name w:val="xl94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5">
    <w:name w:val="xl95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6">
    <w:name w:val="xl96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7">
    <w:name w:val="xl97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3">
    <w:name w:val="xl63"/>
    <w:basedOn w:val="Normal"/>
    <w:rsid w:val="00B6550D"/>
    <w:pPr>
      <w:spacing w:before="100" w:beforeAutospacing="1" w:after="100" w:afterAutospacing="1"/>
    </w:pPr>
    <w:rPr>
      <w:rFonts w:eastAsia="Times New Roman"/>
    </w:rPr>
  </w:style>
  <w:style w:type="paragraph" w:customStyle="1" w:styleId="xl64">
    <w:name w:val="xl64"/>
    <w:basedOn w:val="Normal"/>
    <w:rsid w:val="00B6550D"/>
    <w:pPr>
      <w:spacing w:before="100" w:beforeAutospacing="1" w:after="100" w:afterAutospacing="1"/>
      <w:jc w:val="center"/>
    </w:pPr>
    <w:rPr>
      <w:rFonts w:eastAsia="Times New Roman"/>
      <w:b/>
      <w:bCs/>
      <w:sz w:val="26"/>
      <w:szCs w:val="26"/>
    </w:rPr>
  </w:style>
  <w:style w:type="paragraph" w:customStyle="1" w:styleId="xl98">
    <w:name w:val="xl98"/>
    <w:basedOn w:val="Normal"/>
    <w:rsid w:val="00B655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9">
    <w:name w:val="xl99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0">
    <w:name w:val="xl100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3">
    <w:name w:val="xl103"/>
    <w:basedOn w:val="Normal"/>
    <w:rsid w:val="00B655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Normal"/>
    <w:rsid w:val="00B655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Normal"/>
    <w:rsid w:val="00B65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D80290"/>
  </w:style>
  <w:style w:type="paragraph" w:customStyle="1" w:styleId="msonormal0">
    <w:name w:val="msonormal"/>
    <w:basedOn w:val="Normal"/>
    <w:rsid w:val="00386595"/>
    <w:pPr>
      <w:spacing w:before="100" w:beforeAutospacing="1" w:after="100" w:afterAutospacing="1"/>
    </w:pPr>
    <w:rPr>
      <w:rFonts w:eastAsia="Times New Roman"/>
    </w:rPr>
  </w:style>
  <w:style w:type="paragraph" w:customStyle="1" w:styleId="xl108">
    <w:name w:val="xl108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8"/>
      <w:szCs w:val="28"/>
    </w:rPr>
  </w:style>
  <w:style w:type="paragraph" w:customStyle="1" w:styleId="xl109">
    <w:name w:val="xl109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color w:val="FF0000"/>
      <w:sz w:val="28"/>
      <w:szCs w:val="28"/>
    </w:rPr>
  </w:style>
  <w:style w:type="paragraph" w:customStyle="1" w:styleId="xl110">
    <w:name w:val="xl110"/>
    <w:basedOn w:val="Normal"/>
    <w:rsid w:val="00DE0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DE0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2">
    <w:name w:val="xl112"/>
    <w:basedOn w:val="Normal"/>
    <w:rsid w:val="00DE0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A1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A1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B776E-4C72-4245-9073-AAA3C96C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Khoa giáo - Văn xã - UBND tỉnh Hà Tĩnh</vt:lpstr>
    </vt:vector>
  </TitlesOfParts>
  <Company>Microsoft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2021-11-30T01:56:00Z</dcterms:created>
  <dc:creator>VX</dc:creator>
  <cp:lastModifiedBy>LAMHONG</cp:lastModifiedBy>
  <cp:lastPrinted>2020-07-08T00:43:00Z</cp:lastPrinted>
  <dcterms:modified xsi:type="dcterms:W3CDTF">2021-11-30T07:19:00Z</dcterms:modified>
  <cp:revision>7</cp:revision>
  <dc:title>Phòng Nghiệp vụ Y - Sở Y tế</dc:title>
</cp:coreProperties>
</file>